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18" w:rsidRDefault="00F87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3289"/>
        <w:gridCol w:w="3420"/>
        <w:gridCol w:w="1890"/>
        <w:gridCol w:w="2340"/>
      </w:tblGrid>
      <w:tr w:rsidR="003E76BA" w:rsidTr="009D13DF">
        <w:tc>
          <w:tcPr>
            <w:tcW w:w="3299" w:type="dxa"/>
          </w:tcPr>
          <w:p w:rsidR="00F87F18" w:rsidRPr="00F87F18" w:rsidRDefault="00F87F1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Items</w:t>
            </w:r>
          </w:p>
        </w:tc>
        <w:tc>
          <w:tcPr>
            <w:tcW w:w="3289" w:type="dxa"/>
          </w:tcPr>
          <w:p w:rsidR="00F87F18" w:rsidRDefault="00F87F18">
            <w:r>
              <w:rPr>
                <w:b/>
                <w:i/>
                <w:sz w:val="28"/>
                <w:szCs w:val="28"/>
                <w:u w:val="single"/>
              </w:rPr>
              <w:t>Size</w:t>
            </w:r>
            <w:r w:rsidR="003E76BA">
              <w:rPr>
                <w:b/>
                <w:i/>
                <w:sz w:val="28"/>
                <w:szCs w:val="28"/>
                <w:u w:val="single"/>
              </w:rPr>
              <w:t>/Description</w:t>
            </w:r>
          </w:p>
        </w:tc>
        <w:tc>
          <w:tcPr>
            <w:tcW w:w="3420" w:type="dxa"/>
          </w:tcPr>
          <w:p w:rsidR="00F87F18" w:rsidRDefault="003E76BA">
            <w:r>
              <w:rPr>
                <w:b/>
                <w:i/>
                <w:sz w:val="28"/>
                <w:szCs w:val="28"/>
                <w:u w:val="single"/>
              </w:rPr>
              <w:t>Source</w:t>
            </w:r>
          </w:p>
        </w:tc>
        <w:tc>
          <w:tcPr>
            <w:tcW w:w="1890" w:type="dxa"/>
          </w:tcPr>
          <w:p w:rsidR="00D06FDD" w:rsidRPr="009D13DF" w:rsidRDefault="00D06FDD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Approx. Price</w:t>
            </w:r>
          </w:p>
        </w:tc>
        <w:tc>
          <w:tcPr>
            <w:tcW w:w="2340" w:type="dxa"/>
          </w:tcPr>
          <w:p w:rsidR="00F87F18" w:rsidRPr="009D13DF" w:rsidRDefault="006761F2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Notes:</w:t>
            </w:r>
          </w:p>
        </w:tc>
      </w:tr>
      <w:tr w:rsidR="003E76BA" w:rsidTr="009D13DF">
        <w:trPr>
          <w:trHeight w:val="368"/>
        </w:trPr>
        <w:tc>
          <w:tcPr>
            <w:tcW w:w="3299" w:type="dxa"/>
          </w:tcPr>
          <w:p w:rsidR="00F87F18" w:rsidRDefault="00FB4917">
            <w:r>
              <w:rPr>
                <w:b/>
              </w:rPr>
              <w:t xml:space="preserve">White </w:t>
            </w:r>
            <w:r w:rsidR="00F87F18">
              <w:rPr>
                <w:b/>
              </w:rPr>
              <w:t>Window Blinds</w:t>
            </w:r>
          </w:p>
        </w:tc>
        <w:tc>
          <w:tcPr>
            <w:tcW w:w="3289" w:type="dxa"/>
          </w:tcPr>
          <w:p w:rsidR="00161FCA" w:rsidRDefault="00F87F18">
            <w:r>
              <w:t>30 inches</w:t>
            </w:r>
            <w:r w:rsidR="00EF6F0B">
              <w:t xml:space="preserve"> wide for most of the windows but will want to measure.  </w:t>
            </w:r>
            <w:r w:rsidR="00161FCA">
              <w:t xml:space="preserve"> </w:t>
            </w:r>
            <w:r w:rsidR="009D13DF">
              <w:t xml:space="preserve">  </w:t>
            </w:r>
          </w:p>
          <w:p w:rsidR="00F87F18" w:rsidRDefault="009D13DF">
            <w:r>
              <w:t>1 inch plastic</w:t>
            </w:r>
          </w:p>
          <w:p w:rsidR="009D13DF" w:rsidRDefault="009D13DF">
            <w:r>
              <w:t>(can use other blinds also)</w:t>
            </w:r>
          </w:p>
        </w:tc>
        <w:tc>
          <w:tcPr>
            <w:tcW w:w="3420" w:type="dxa"/>
          </w:tcPr>
          <w:p w:rsidR="00116B41" w:rsidRDefault="009D13DF" w:rsidP="001D525F">
            <w:r>
              <w:t>Walmart</w:t>
            </w:r>
            <w:r w:rsidR="00116B41">
              <w:t xml:space="preserve"> </w:t>
            </w:r>
            <w:r>
              <w:t>(several other retail stores also carry these)</w:t>
            </w:r>
            <w:r w:rsidR="001D525F">
              <w:t>.</w:t>
            </w:r>
          </w:p>
          <w:p w:rsidR="009D13DF" w:rsidRDefault="009D13DF" w:rsidP="001D525F">
            <w:r>
              <w:t>My preference are the 2” faux wood blinds from J. C. Penny</w:t>
            </w:r>
          </w:p>
        </w:tc>
        <w:tc>
          <w:tcPr>
            <w:tcW w:w="1890" w:type="dxa"/>
          </w:tcPr>
          <w:p w:rsidR="00F87F18" w:rsidRDefault="009D13DF" w:rsidP="001D525F">
            <w:pPr>
              <w:jc w:val="right"/>
            </w:pPr>
            <w:r>
              <w:t>5</w:t>
            </w:r>
          </w:p>
          <w:p w:rsidR="00116B41" w:rsidRDefault="00116B41" w:rsidP="001D525F">
            <w:pPr>
              <w:jc w:val="right"/>
            </w:pPr>
          </w:p>
          <w:p w:rsidR="009D13DF" w:rsidRDefault="009D13DF" w:rsidP="001D525F">
            <w:pPr>
              <w:jc w:val="right"/>
            </w:pPr>
            <w:r>
              <w:t>20</w:t>
            </w:r>
          </w:p>
        </w:tc>
        <w:tc>
          <w:tcPr>
            <w:tcW w:w="2340" w:type="dxa"/>
          </w:tcPr>
          <w:p w:rsidR="00116B41" w:rsidRDefault="00116B41"/>
          <w:p w:rsidR="00F87F18" w:rsidRDefault="009D13DF">
            <w:r>
              <w:t>Watch for discounts and coupons- Penny’s runs ½ off sales on these often.</w:t>
            </w:r>
          </w:p>
        </w:tc>
      </w:tr>
      <w:tr w:rsidR="003E76BA" w:rsidTr="009D13DF">
        <w:tc>
          <w:tcPr>
            <w:tcW w:w="3299" w:type="dxa"/>
          </w:tcPr>
          <w:p w:rsidR="00F87F18" w:rsidRDefault="00FB4917">
            <w:pPr>
              <w:rPr>
                <w:b/>
              </w:rPr>
            </w:pPr>
            <w:r>
              <w:rPr>
                <w:b/>
              </w:rPr>
              <w:t xml:space="preserve">White </w:t>
            </w:r>
            <w:r w:rsidR="00F87F18" w:rsidRPr="002F4B67">
              <w:rPr>
                <w:b/>
              </w:rPr>
              <w:t>Sliding Door Vertical blinds</w:t>
            </w:r>
          </w:p>
          <w:p w:rsidR="004D396E" w:rsidRDefault="004D396E" w:rsidP="00412D79">
            <w:r>
              <w:t xml:space="preserve">       2 story units</w:t>
            </w:r>
            <w:r w:rsidR="00412D79">
              <w:t>/</w:t>
            </w:r>
            <w:r>
              <w:t xml:space="preserve">       3 story units</w:t>
            </w:r>
          </w:p>
        </w:tc>
        <w:tc>
          <w:tcPr>
            <w:tcW w:w="3289" w:type="dxa"/>
          </w:tcPr>
          <w:p w:rsidR="00F87F18" w:rsidRDefault="00056939">
            <w:r>
              <w:t>(can vary by unit</w:t>
            </w:r>
            <w:r w:rsidR="009F5622">
              <w:t xml:space="preserve">) </w:t>
            </w:r>
          </w:p>
        </w:tc>
        <w:tc>
          <w:tcPr>
            <w:tcW w:w="3420" w:type="dxa"/>
          </w:tcPr>
          <w:p w:rsidR="00F87F18" w:rsidRDefault="009D13DF">
            <w:r>
              <w:t>J C Penny</w:t>
            </w:r>
            <w:r w:rsidR="001D525F">
              <w:t xml:space="preserve">  </w:t>
            </w:r>
            <w:r>
              <w:t xml:space="preserve">(several other retail stores also carry these) </w:t>
            </w:r>
          </w:p>
        </w:tc>
        <w:tc>
          <w:tcPr>
            <w:tcW w:w="1890" w:type="dxa"/>
          </w:tcPr>
          <w:p w:rsidR="00F87F18" w:rsidRDefault="009D13DF" w:rsidP="009F5622">
            <w:pPr>
              <w:jc w:val="right"/>
            </w:pPr>
            <w:r>
              <w:t>75 – 125</w:t>
            </w:r>
          </w:p>
          <w:p w:rsidR="009D13DF" w:rsidRDefault="009D13DF" w:rsidP="009F5622">
            <w:pPr>
              <w:jc w:val="right"/>
            </w:pPr>
          </w:p>
        </w:tc>
        <w:tc>
          <w:tcPr>
            <w:tcW w:w="2340" w:type="dxa"/>
          </w:tcPr>
          <w:p w:rsidR="00F87F18" w:rsidRDefault="001D525F" w:rsidP="009D13DF">
            <w:r>
              <w:t xml:space="preserve">Watch for discounts &amp; </w:t>
            </w:r>
            <w:r w:rsidR="009D13DF">
              <w:t xml:space="preserve">coupons at Penny’s. </w:t>
            </w:r>
          </w:p>
        </w:tc>
      </w:tr>
      <w:tr w:rsidR="003E76BA" w:rsidTr="009D13DF">
        <w:tc>
          <w:tcPr>
            <w:tcW w:w="3299" w:type="dxa"/>
          </w:tcPr>
          <w:p w:rsidR="00F87F18" w:rsidRDefault="005431C4">
            <w:r>
              <w:rPr>
                <w:b/>
              </w:rPr>
              <w:t>Screen</w:t>
            </w:r>
            <w:r w:rsidRPr="00CA3A80">
              <w:rPr>
                <w:b/>
              </w:rPr>
              <w:t>s</w:t>
            </w:r>
          </w:p>
        </w:tc>
        <w:tc>
          <w:tcPr>
            <w:tcW w:w="3289" w:type="dxa"/>
          </w:tcPr>
          <w:p w:rsidR="00F87F18" w:rsidRDefault="009F5622">
            <w:r w:rsidRPr="00116B41">
              <w:rPr>
                <w:i/>
              </w:rPr>
              <w:t>Most</w:t>
            </w:r>
            <w:r>
              <w:t xml:space="preserve"> windows are 30 inches wide.  Varied lengths.  </w:t>
            </w:r>
          </w:p>
        </w:tc>
        <w:tc>
          <w:tcPr>
            <w:tcW w:w="3420" w:type="dxa"/>
          </w:tcPr>
          <w:p w:rsidR="00F87F18" w:rsidRDefault="005431C4">
            <w:r>
              <w:t>Home Depot</w:t>
            </w:r>
          </w:p>
        </w:tc>
        <w:tc>
          <w:tcPr>
            <w:tcW w:w="1890" w:type="dxa"/>
          </w:tcPr>
          <w:p w:rsidR="00F87F18" w:rsidRDefault="005431C4" w:rsidP="009F5622">
            <w:pPr>
              <w:jc w:val="right"/>
            </w:pPr>
            <w:r>
              <w:t>13.00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9D13DF" w:rsidRDefault="00FB4917">
            <w:pPr>
              <w:rPr>
                <w:b/>
              </w:rPr>
            </w:pPr>
            <w:r>
              <w:rPr>
                <w:b/>
              </w:rPr>
              <w:t>Shutters</w:t>
            </w:r>
            <w:r w:rsidR="009D13DF">
              <w:rPr>
                <w:b/>
              </w:rPr>
              <w:t xml:space="preserve"> </w:t>
            </w:r>
          </w:p>
          <w:p w:rsidR="00F87F18" w:rsidRPr="00F87F18" w:rsidRDefault="009D13DF">
            <w:pPr>
              <w:rPr>
                <w:b/>
              </w:rPr>
            </w:pPr>
            <w:r>
              <w:rPr>
                <w:b/>
              </w:rPr>
              <w:t xml:space="preserve">(should remain the same color) </w:t>
            </w:r>
          </w:p>
        </w:tc>
        <w:tc>
          <w:tcPr>
            <w:tcW w:w="3289" w:type="dxa"/>
          </w:tcPr>
          <w:p w:rsidR="00F87F18" w:rsidRPr="00AB282A" w:rsidRDefault="00D06FDD">
            <w:pPr>
              <w:rPr>
                <w:b/>
                <w:i/>
              </w:rPr>
            </w:pPr>
            <w:r w:rsidRPr="00AB282A">
              <w:rPr>
                <w:b/>
                <w:i/>
              </w:rPr>
              <w:t>Builders Edge 15” X 59” Raised Panel Shutter</w:t>
            </w:r>
          </w:p>
        </w:tc>
        <w:tc>
          <w:tcPr>
            <w:tcW w:w="3420" w:type="dxa"/>
          </w:tcPr>
          <w:p w:rsidR="00F87F18" w:rsidRDefault="003E76BA">
            <w:r>
              <w:t>Home Depot</w:t>
            </w:r>
          </w:p>
          <w:p w:rsidR="003E76BA" w:rsidRDefault="003E76BA"/>
        </w:tc>
        <w:tc>
          <w:tcPr>
            <w:tcW w:w="1890" w:type="dxa"/>
          </w:tcPr>
          <w:p w:rsidR="00F87F18" w:rsidRDefault="00F87F18" w:rsidP="009F5622">
            <w:pPr>
              <w:jc w:val="right"/>
            </w:pP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87F18" w:rsidRPr="00F87F18" w:rsidRDefault="00F87F18">
            <w:pPr>
              <w:rPr>
                <w:b/>
              </w:rPr>
            </w:pPr>
            <w:r w:rsidRPr="00F87F18">
              <w:rPr>
                <w:b/>
              </w:rPr>
              <w:t xml:space="preserve">        </w:t>
            </w:r>
            <w:r w:rsidR="003E76BA">
              <w:rPr>
                <w:b/>
              </w:rPr>
              <w:t xml:space="preserve">Classic </w:t>
            </w:r>
            <w:r w:rsidRPr="00F87F18">
              <w:rPr>
                <w:b/>
              </w:rPr>
              <w:t>Blue</w:t>
            </w:r>
          </w:p>
        </w:tc>
        <w:tc>
          <w:tcPr>
            <w:tcW w:w="3289" w:type="dxa"/>
          </w:tcPr>
          <w:p w:rsidR="003E76BA" w:rsidRDefault="003E76BA">
            <w:r>
              <w:t xml:space="preserve"> #036  </w:t>
            </w:r>
          </w:p>
          <w:p w:rsidR="00F87F18" w:rsidRDefault="003E76BA">
            <w:r>
              <w:t>Model # 30140059036</w:t>
            </w:r>
          </w:p>
        </w:tc>
        <w:tc>
          <w:tcPr>
            <w:tcW w:w="3420" w:type="dxa"/>
          </w:tcPr>
          <w:p w:rsidR="003E76BA" w:rsidRDefault="003E76BA" w:rsidP="009F5622">
            <w:r>
              <w:t>Sold online only</w:t>
            </w:r>
            <w:r w:rsidR="003D4814">
              <w:t xml:space="preserve">.  </w:t>
            </w:r>
            <w:r w:rsidR="009F5622">
              <w:t>However, should be able to order from the store.</w:t>
            </w:r>
          </w:p>
        </w:tc>
        <w:tc>
          <w:tcPr>
            <w:tcW w:w="1890" w:type="dxa"/>
          </w:tcPr>
          <w:p w:rsidR="003E76BA" w:rsidRDefault="003E76BA" w:rsidP="009F5622">
            <w:pPr>
              <w:jc w:val="right"/>
            </w:pPr>
          </w:p>
          <w:p w:rsidR="00F87F18" w:rsidRDefault="003E76BA" w:rsidP="009F5622">
            <w:pPr>
              <w:jc w:val="right"/>
            </w:pPr>
            <w:r>
              <w:t>56.28 / pair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87F18" w:rsidRPr="00F87F18" w:rsidRDefault="00403D73">
            <w:pPr>
              <w:rPr>
                <w:b/>
              </w:rPr>
            </w:pPr>
            <w:r>
              <w:rPr>
                <w:b/>
              </w:rPr>
              <w:t xml:space="preserve">        Burgu</w:t>
            </w:r>
            <w:r w:rsidR="00F87F18" w:rsidRPr="00F87F18">
              <w:rPr>
                <w:b/>
              </w:rPr>
              <w:t>ndy</w:t>
            </w:r>
            <w:r w:rsidR="003E76BA">
              <w:rPr>
                <w:b/>
              </w:rPr>
              <w:t xml:space="preserve"> Red</w:t>
            </w:r>
          </w:p>
        </w:tc>
        <w:tc>
          <w:tcPr>
            <w:tcW w:w="3289" w:type="dxa"/>
          </w:tcPr>
          <w:p w:rsidR="003E76BA" w:rsidRDefault="003E76BA" w:rsidP="003E76BA">
            <w:r>
              <w:t xml:space="preserve">#027  </w:t>
            </w:r>
          </w:p>
          <w:p w:rsidR="00F87F18" w:rsidRDefault="003E76BA" w:rsidP="003E76BA">
            <w:r>
              <w:t>Model # 30140059027</w:t>
            </w:r>
          </w:p>
        </w:tc>
        <w:tc>
          <w:tcPr>
            <w:tcW w:w="3420" w:type="dxa"/>
          </w:tcPr>
          <w:p w:rsidR="003E76BA" w:rsidRDefault="009F5622">
            <w:r>
              <w:t>Sold online only.  However, should be able to order from the store.</w:t>
            </w:r>
          </w:p>
        </w:tc>
        <w:tc>
          <w:tcPr>
            <w:tcW w:w="1890" w:type="dxa"/>
          </w:tcPr>
          <w:p w:rsidR="003E76BA" w:rsidRDefault="003E76BA" w:rsidP="009F5622">
            <w:pPr>
              <w:jc w:val="right"/>
            </w:pPr>
          </w:p>
          <w:p w:rsidR="00F87F18" w:rsidRDefault="003E76BA" w:rsidP="009F5622">
            <w:pPr>
              <w:jc w:val="right"/>
            </w:pPr>
            <w:r>
              <w:t>56.28 / pair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87F18" w:rsidRPr="00F87F18" w:rsidRDefault="00F87F18">
            <w:pPr>
              <w:rPr>
                <w:b/>
              </w:rPr>
            </w:pPr>
            <w:r w:rsidRPr="00F87F18">
              <w:rPr>
                <w:b/>
              </w:rPr>
              <w:t xml:space="preserve">        </w:t>
            </w:r>
            <w:r w:rsidR="003E76BA">
              <w:rPr>
                <w:b/>
              </w:rPr>
              <w:t xml:space="preserve">Forest </w:t>
            </w:r>
            <w:r w:rsidRPr="00F87F18">
              <w:rPr>
                <w:b/>
              </w:rPr>
              <w:t>Green</w:t>
            </w:r>
          </w:p>
        </w:tc>
        <w:tc>
          <w:tcPr>
            <w:tcW w:w="3289" w:type="dxa"/>
          </w:tcPr>
          <w:p w:rsidR="003E76BA" w:rsidRDefault="003E76BA" w:rsidP="003E76BA">
            <w:r>
              <w:t xml:space="preserve">#028  </w:t>
            </w:r>
          </w:p>
          <w:p w:rsidR="00F87F18" w:rsidRDefault="003E76BA" w:rsidP="003E76BA">
            <w:r>
              <w:t>Model # 30140059028</w:t>
            </w:r>
          </w:p>
        </w:tc>
        <w:tc>
          <w:tcPr>
            <w:tcW w:w="3420" w:type="dxa"/>
          </w:tcPr>
          <w:p w:rsidR="00F87F18" w:rsidRDefault="003E76BA">
            <w:r>
              <w:t>Sold online or in store</w:t>
            </w:r>
            <w:r w:rsidR="003D4814">
              <w:t>.</w:t>
            </w:r>
          </w:p>
        </w:tc>
        <w:tc>
          <w:tcPr>
            <w:tcW w:w="1890" w:type="dxa"/>
          </w:tcPr>
          <w:p w:rsidR="003E76BA" w:rsidRDefault="003E76BA" w:rsidP="009F5622">
            <w:pPr>
              <w:jc w:val="right"/>
            </w:pPr>
          </w:p>
          <w:p w:rsidR="00F87F18" w:rsidRDefault="003E76BA" w:rsidP="009F5622">
            <w:pPr>
              <w:jc w:val="right"/>
            </w:pPr>
            <w:r>
              <w:t>62.53/ pair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87F18" w:rsidRPr="00F87F18" w:rsidRDefault="00F87F18">
            <w:pPr>
              <w:rPr>
                <w:b/>
              </w:rPr>
            </w:pPr>
            <w:r w:rsidRPr="00F87F18">
              <w:rPr>
                <w:b/>
              </w:rPr>
              <w:t xml:space="preserve">        Black</w:t>
            </w:r>
          </w:p>
        </w:tc>
        <w:tc>
          <w:tcPr>
            <w:tcW w:w="3289" w:type="dxa"/>
          </w:tcPr>
          <w:p w:rsidR="003E76BA" w:rsidRDefault="00D06FDD" w:rsidP="003E76BA">
            <w:r>
              <w:t>#002</w:t>
            </w:r>
            <w:r w:rsidR="003E76BA">
              <w:t xml:space="preserve">  </w:t>
            </w:r>
          </w:p>
          <w:p w:rsidR="00F87F18" w:rsidRDefault="003E76BA" w:rsidP="003E76BA">
            <w:r>
              <w:t>Model # 30140059002</w:t>
            </w:r>
          </w:p>
        </w:tc>
        <w:tc>
          <w:tcPr>
            <w:tcW w:w="3420" w:type="dxa"/>
          </w:tcPr>
          <w:p w:rsidR="00F87F18" w:rsidRDefault="00D06FDD">
            <w:r>
              <w:t>Sold online or in store</w:t>
            </w:r>
            <w:r w:rsidR="003D4814">
              <w:t>.</w:t>
            </w:r>
          </w:p>
        </w:tc>
        <w:tc>
          <w:tcPr>
            <w:tcW w:w="1890" w:type="dxa"/>
          </w:tcPr>
          <w:p w:rsidR="00D06FDD" w:rsidRDefault="00D06FDD" w:rsidP="009F5622">
            <w:pPr>
              <w:jc w:val="right"/>
            </w:pPr>
          </w:p>
          <w:p w:rsidR="00F87F18" w:rsidRDefault="00D06FDD" w:rsidP="009F5622">
            <w:pPr>
              <w:jc w:val="right"/>
            </w:pPr>
            <w:r>
              <w:t>52.00/ pair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B4917" w:rsidRPr="00F87F18" w:rsidRDefault="00FB4917">
            <w:pPr>
              <w:rPr>
                <w:b/>
              </w:rPr>
            </w:pPr>
            <w:r>
              <w:rPr>
                <w:b/>
              </w:rPr>
              <w:t xml:space="preserve">        White</w:t>
            </w:r>
          </w:p>
        </w:tc>
        <w:tc>
          <w:tcPr>
            <w:tcW w:w="3289" w:type="dxa"/>
          </w:tcPr>
          <w:p w:rsidR="00D06FDD" w:rsidRDefault="00D06FDD" w:rsidP="00D06FDD">
            <w:r>
              <w:t xml:space="preserve">#001  </w:t>
            </w:r>
          </w:p>
          <w:p w:rsidR="00FB4917" w:rsidRDefault="00D06FDD" w:rsidP="00D06FDD">
            <w:r>
              <w:t>Model # 30140059001</w:t>
            </w:r>
          </w:p>
        </w:tc>
        <w:tc>
          <w:tcPr>
            <w:tcW w:w="3420" w:type="dxa"/>
          </w:tcPr>
          <w:p w:rsidR="00FB4917" w:rsidRDefault="009F5622">
            <w:r>
              <w:t>Sold online only.  However, should be able to order from the store.</w:t>
            </w:r>
          </w:p>
        </w:tc>
        <w:tc>
          <w:tcPr>
            <w:tcW w:w="1890" w:type="dxa"/>
          </w:tcPr>
          <w:p w:rsidR="00D06FDD" w:rsidRDefault="00D06FDD" w:rsidP="009F5622">
            <w:pPr>
              <w:jc w:val="right"/>
            </w:pPr>
          </w:p>
          <w:p w:rsidR="00FB4917" w:rsidRDefault="00D06FDD" w:rsidP="009F5622">
            <w:pPr>
              <w:jc w:val="right"/>
            </w:pPr>
            <w:r>
              <w:t>56.28 / pair</w:t>
            </w:r>
          </w:p>
        </w:tc>
        <w:tc>
          <w:tcPr>
            <w:tcW w:w="2340" w:type="dxa"/>
          </w:tcPr>
          <w:p w:rsidR="00FB4917" w:rsidRDefault="00FB4917"/>
        </w:tc>
      </w:tr>
      <w:tr w:rsidR="003E76BA" w:rsidTr="009D13DF">
        <w:tc>
          <w:tcPr>
            <w:tcW w:w="3299" w:type="dxa"/>
          </w:tcPr>
          <w:p w:rsidR="00F87F18" w:rsidRPr="00F87F18" w:rsidRDefault="00F87F18">
            <w:pPr>
              <w:rPr>
                <w:b/>
              </w:rPr>
            </w:pPr>
            <w:r w:rsidRPr="00F87F18">
              <w:rPr>
                <w:b/>
              </w:rPr>
              <w:t xml:space="preserve"> Mailbox      </w:t>
            </w:r>
          </w:p>
        </w:tc>
        <w:tc>
          <w:tcPr>
            <w:tcW w:w="3289" w:type="dxa"/>
          </w:tcPr>
          <w:p w:rsidR="00F87F18" w:rsidRDefault="00FB4917">
            <w:r>
              <w:t xml:space="preserve">Standard </w:t>
            </w:r>
          </w:p>
        </w:tc>
        <w:tc>
          <w:tcPr>
            <w:tcW w:w="3420" w:type="dxa"/>
          </w:tcPr>
          <w:p w:rsidR="00F87F18" w:rsidRDefault="008479D3">
            <w:r>
              <w:t xml:space="preserve">Home Depot or Lowes </w:t>
            </w:r>
          </w:p>
        </w:tc>
        <w:tc>
          <w:tcPr>
            <w:tcW w:w="1890" w:type="dxa"/>
          </w:tcPr>
          <w:p w:rsidR="00F87F18" w:rsidRDefault="00F87F18" w:rsidP="009F5622">
            <w:pPr>
              <w:jc w:val="right"/>
            </w:pP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87F18" w:rsidRPr="00F87F18" w:rsidRDefault="00F87F1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F87F18">
              <w:rPr>
                <w:b/>
              </w:rPr>
              <w:t>Mailbox post</w:t>
            </w:r>
            <w:r w:rsidR="0069436B">
              <w:rPr>
                <w:b/>
              </w:rPr>
              <w:t xml:space="preserve"> (pressure treated)</w:t>
            </w:r>
          </w:p>
        </w:tc>
        <w:tc>
          <w:tcPr>
            <w:tcW w:w="3289" w:type="dxa"/>
          </w:tcPr>
          <w:p w:rsidR="00F87F18" w:rsidRDefault="007C1EC6">
            <w:r>
              <w:t xml:space="preserve">Standard </w:t>
            </w:r>
          </w:p>
        </w:tc>
        <w:tc>
          <w:tcPr>
            <w:tcW w:w="3420" w:type="dxa"/>
          </w:tcPr>
          <w:p w:rsidR="00F87F18" w:rsidRDefault="003756F3">
            <w:r>
              <w:t xml:space="preserve">Home Depot  </w:t>
            </w:r>
            <w:r w:rsidR="008479D3">
              <w:t>or Lowes</w:t>
            </w:r>
            <w:r>
              <w:t xml:space="preserve">  </w:t>
            </w:r>
          </w:p>
        </w:tc>
        <w:tc>
          <w:tcPr>
            <w:tcW w:w="1890" w:type="dxa"/>
          </w:tcPr>
          <w:p w:rsidR="00F87F18" w:rsidRDefault="003756F3" w:rsidP="009F5622">
            <w:pPr>
              <w:jc w:val="right"/>
            </w:pPr>
            <w:r>
              <w:t xml:space="preserve">              34.00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F87F18" w:rsidRDefault="00A83539">
            <w:r>
              <w:rPr>
                <w:b/>
              </w:rPr>
              <w:t xml:space="preserve">Paint for </w:t>
            </w:r>
            <w:r w:rsidRPr="00F87F18">
              <w:rPr>
                <w:b/>
              </w:rPr>
              <w:t>Mailbox post</w:t>
            </w:r>
            <w:r>
              <w:rPr>
                <w:b/>
              </w:rPr>
              <w:t xml:space="preserve"> </w:t>
            </w:r>
          </w:p>
        </w:tc>
        <w:tc>
          <w:tcPr>
            <w:tcW w:w="3289" w:type="dxa"/>
          </w:tcPr>
          <w:p w:rsidR="00F87F18" w:rsidRDefault="006761F2">
            <w:r>
              <w:t>Behr Exterior White</w:t>
            </w:r>
          </w:p>
          <w:p w:rsidR="006761F2" w:rsidRDefault="006761F2">
            <w:r>
              <w:t>(or any exterior white)</w:t>
            </w:r>
          </w:p>
        </w:tc>
        <w:tc>
          <w:tcPr>
            <w:tcW w:w="3420" w:type="dxa"/>
          </w:tcPr>
          <w:p w:rsidR="00F87F18" w:rsidRDefault="00A83539" w:rsidP="006761F2">
            <w:r>
              <w:t xml:space="preserve">Home Depot </w:t>
            </w:r>
            <w:r w:rsidR="008479D3">
              <w:t xml:space="preserve">(for Behr paint), Lowes, Sherwin Williams </w:t>
            </w:r>
            <w:r w:rsidR="009F5622">
              <w:t>, Ace</w:t>
            </w:r>
          </w:p>
        </w:tc>
        <w:tc>
          <w:tcPr>
            <w:tcW w:w="1890" w:type="dxa"/>
          </w:tcPr>
          <w:p w:rsidR="00F87F18" w:rsidRDefault="00F926F5" w:rsidP="009F5622">
            <w:pPr>
              <w:jc w:val="right"/>
            </w:pPr>
            <w:r>
              <w:t>Varies by brand</w:t>
            </w: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9D13DF" w:rsidRPr="004D396E" w:rsidRDefault="00FB4917">
            <w:pPr>
              <w:rPr>
                <w:b/>
              </w:rPr>
            </w:pPr>
            <w:r w:rsidRPr="004D396E">
              <w:rPr>
                <w:b/>
              </w:rPr>
              <w:t>Paint</w:t>
            </w:r>
            <w:r w:rsidR="00AF4D8E">
              <w:rPr>
                <w:b/>
              </w:rPr>
              <w:t xml:space="preserve"> (for doors and shutters)</w:t>
            </w:r>
          </w:p>
        </w:tc>
        <w:tc>
          <w:tcPr>
            <w:tcW w:w="3289" w:type="dxa"/>
          </w:tcPr>
          <w:p w:rsidR="00F87F18" w:rsidRDefault="00056939">
            <w:r>
              <w:t xml:space="preserve">See Website (next column)  </w:t>
            </w:r>
          </w:p>
        </w:tc>
        <w:tc>
          <w:tcPr>
            <w:tcW w:w="3420" w:type="dxa"/>
          </w:tcPr>
          <w:p w:rsidR="00F87F18" w:rsidRDefault="0035627F">
            <w:hyperlink r:id="rId6" w:history="1">
              <w:r w:rsidR="003756F3" w:rsidRPr="008F6CE9">
                <w:rPr>
                  <w:rStyle w:val="Hyperlink"/>
                </w:rPr>
                <w:t>www.westsidechase.com</w:t>
              </w:r>
            </w:hyperlink>
            <w:r w:rsidR="003756F3">
              <w:t xml:space="preserve"> </w:t>
            </w:r>
          </w:p>
        </w:tc>
        <w:tc>
          <w:tcPr>
            <w:tcW w:w="1890" w:type="dxa"/>
          </w:tcPr>
          <w:p w:rsidR="00F87F18" w:rsidRDefault="00F87F18" w:rsidP="009F5622">
            <w:pPr>
              <w:jc w:val="right"/>
            </w:pPr>
          </w:p>
        </w:tc>
        <w:tc>
          <w:tcPr>
            <w:tcW w:w="2340" w:type="dxa"/>
          </w:tcPr>
          <w:p w:rsidR="00F87F18" w:rsidRDefault="00F87F18"/>
        </w:tc>
      </w:tr>
      <w:tr w:rsidR="003E76BA" w:rsidTr="009D13DF">
        <w:tc>
          <w:tcPr>
            <w:tcW w:w="3299" w:type="dxa"/>
          </w:tcPr>
          <w:p w:rsidR="004D396E" w:rsidRPr="00F87F18" w:rsidRDefault="004D396E" w:rsidP="004D396E">
            <w:pPr>
              <w:rPr>
                <w:b/>
              </w:rPr>
            </w:pPr>
            <w:r w:rsidRPr="00F87F18">
              <w:rPr>
                <w:b/>
              </w:rPr>
              <w:t xml:space="preserve">        Blue</w:t>
            </w:r>
          </w:p>
        </w:tc>
        <w:tc>
          <w:tcPr>
            <w:tcW w:w="3289" w:type="dxa"/>
          </w:tcPr>
          <w:p w:rsidR="004D396E" w:rsidRDefault="009F5622" w:rsidP="004D396E">
            <w:r>
              <w:t>Picture of paint skew on</w:t>
            </w:r>
            <w:r w:rsidR="006761F2">
              <w:t xml:space="preserve"> website</w:t>
            </w:r>
            <w:r w:rsidR="00056939">
              <w:t xml:space="preserve"> </w:t>
            </w:r>
          </w:p>
        </w:tc>
        <w:tc>
          <w:tcPr>
            <w:tcW w:w="3420" w:type="dxa"/>
          </w:tcPr>
          <w:p w:rsidR="004D396E" w:rsidRDefault="00411841" w:rsidP="004D396E">
            <w:r>
              <w:t xml:space="preserve">Behr </w:t>
            </w:r>
            <w:r w:rsidR="003756F3">
              <w:t xml:space="preserve">paint </w:t>
            </w:r>
            <w:r>
              <w:t>at Home Depot</w:t>
            </w:r>
          </w:p>
        </w:tc>
        <w:tc>
          <w:tcPr>
            <w:tcW w:w="1890" w:type="dxa"/>
          </w:tcPr>
          <w:p w:rsidR="004D396E" w:rsidRDefault="009F5622" w:rsidP="009F5622">
            <w:pPr>
              <w:jc w:val="right"/>
            </w:pPr>
            <w:r>
              <w:t>25/gal</w:t>
            </w:r>
          </w:p>
        </w:tc>
        <w:tc>
          <w:tcPr>
            <w:tcW w:w="2340" w:type="dxa"/>
          </w:tcPr>
          <w:p w:rsidR="004D396E" w:rsidRDefault="004D396E" w:rsidP="004D396E"/>
        </w:tc>
      </w:tr>
      <w:tr w:rsidR="003E76BA" w:rsidTr="009D13DF">
        <w:tc>
          <w:tcPr>
            <w:tcW w:w="3299" w:type="dxa"/>
          </w:tcPr>
          <w:p w:rsidR="004D396E" w:rsidRPr="00F87F18" w:rsidRDefault="004D396E" w:rsidP="004D396E">
            <w:pPr>
              <w:rPr>
                <w:b/>
              </w:rPr>
            </w:pPr>
            <w:r>
              <w:rPr>
                <w:b/>
              </w:rPr>
              <w:t xml:space="preserve">        Burgu</w:t>
            </w:r>
            <w:r w:rsidRPr="00F87F18">
              <w:rPr>
                <w:b/>
              </w:rPr>
              <w:t>ndy</w:t>
            </w:r>
          </w:p>
        </w:tc>
        <w:tc>
          <w:tcPr>
            <w:tcW w:w="3289" w:type="dxa"/>
          </w:tcPr>
          <w:p w:rsidR="004D396E" w:rsidRDefault="009F5622" w:rsidP="004D396E">
            <w:r>
              <w:t>Picture of paint skew on website</w:t>
            </w:r>
          </w:p>
        </w:tc>
        <w:tc>
          <w:tcPr>
            <w:tcW w:w="3420" w:type="dxa"/>
          </w:tcPr>
          <w:p w:rsidR="004D396E" w:rsidRDefault="00411841" w:rsidP="004D396E">
            <w:r>
              <w:t>Sherwin Williams</w:t>
            </w:r>
          </w:p>
        </w:tc>
        <w:tc>
          <w:tcPr>
            <w:tcW w:w="1890" w:type="dxa"/>
          </w:tcPr>
          <w:p w:rsidR="004D396E" w:rsidRDefault="009F5622" w:rsidP="009F5622">
            <w:pPr>
              <w:jc w:val="right"/>
            </w:pPr>
            <w:r>
              <w:t>25/gal</w:t>
            </w:r>
          </w:p>
        </w:tc>
        <w:tc>
          <w:tcPr>
            <w:tcW w:w="2340" w:type="dxa"/>
          </w:tcPr>
          <w:p w:rsidR="004D396E" w:rsidRDefault="004D396E" w:rsidP="004D396E"/>
        </w:tc>
      </w:tr>
      <w:tr w:rsidR="003E76BA" w:rsidTr="009D13DF">
        <w:tc>
          <w:tcPr>
            <w:tcW w:w="3299" w:type="dxa"/>
          </w:tcPr>
          <w:p w:rsidR="004D396E" w:rsidRPr="00F87F18" w:rsidRDefault="004D396E" w:rsidP="004D396E">
            <w:pPr>
              <w:rPr>
                <w:b/>
              </w:rPr>
            </w:pPr>
            <w:r w:rsidRPr="00F87F18">
              <w:rPr>
                <w:b/>
              </w:rPr>
              <w:t xml:space="preserve">        Green</w:t>
            </w:r>
          </w:p>
        </w:tc>
        <w:tc>
          <w:tcPr>
            <w:tcW w:w="3289" w:type="dxa"/>
          </w:tcPr>
          <w:p w:rsidR="004D396E" w:rsidRDefault="009F5622" w:rsidP="004D396E">
            <w:r>
              <w:t>Picture of paint skew on website</w:t>
            </w:r>
          </w:p>
        </w:tc>
        <w:tc>
          <w:tcPr>
            <w:tcW w:w="3420" w:type="dxa"/>
          </w:tcPr>
          <w:p w:rsidR="004D396E" w:rsidRDefault="00411841" w:rsidP="004D396E">
            <w:r>
              <w:t xml:space="preserve">Behr </w:t>
            </w:r>
            <w:r w:rsidR="003756F3">
              <w:t xml:space="preserve">paint </w:t>
            </w:r>
            <w:r>
              <w:t>at Home Depot</w:t>
            </w:r>
          </w:p>
        </w:tc>
        <w:tc>
          <w:tcPr>
            <w:tcW w:w="1890" w:type="dxa"/>
          </w:tcPr>
          <w:p w:rsidR="004D396E" w:rsidRDefault="009F5622" w:rsidP="009F5622">
            <w:pPr>
              <w:jc w:val="right"/>
            </w:pPr>
            <w:r>
              <w:t>25/gal</w:t>
            </w:r>
          </w:p>
        </w:tc>
        <w:tc>
          <w:tcPr>
            <w:tcW w:w="2340" w:type="dxa"/>
          </w:tcPr>
          <w:p w:rsidR="004D396E" w:rsidRDefault="004D396E" w:rsidP="004D396E"/>
        </w:tc>
      </w:tr>
      <w:tr w:rsidR="003E76BA" w:rsidTr="009D13DF">
        <w:tc>
          <w:tcPr>
            <w:tcW w:w="3299" w:type="dxa"/>
          </w:tcPr>
          <w:p w:rsidR="004D396E" w:rsidRPr="00F87F18" w:rsidRDefault="004D396E" w:rsidP="004D396E">
            <w:pPr>
              <w:rPr>
                <w:b/>
              </w:rPr>
            </w:pPr>
            <w:r w:rsidRPr="00F87F18">
              <w:rPr>
                <w:b/>
              </w:rPr>
              <w:t xml:space="preserve">        Black</w:t>
            </w:r>
          </w:p>
        </w:tc>
        <w:tc>
          <w:tcPr>
            <w:tcW w:w="3289" w:type="dxa"/>
          </w:tcPr>
          <w:p w:rsidR="004D396E" w:rsidRDefault="006761F2" w:rsidP="004D396E">
            <w:r>
              <w:t>Any true black exterior satin or semi-gloss</w:t>
            </w:r>
          </w:p>
        </w:tc>
        <w:tc>
          <w:tcPr>
            <w:tcW w:w="3420" w:type="dxa"/>
          </w:tcPr>
          <w:p w:rsidR="004D396E" w:rsidRDefault="006761F2" w:rsidP="006761F2">
            <w:r>
              <w:t>Lowes, Home Depot or most any hardware or builder supply store</w:t>
            </w:r>
            <w:r w:rsidR="00411841">
              <w:t xml:space="preserve">  </w:t>
            </w:r>
          </w:p>
        </w:tc>
        <w:tc>
          <w:tcPr>
            <w:tcW w:w="1890" w:type="dxa"/>
          </w:tcPr>
          <w:p w:rsidR="004D396E" w:rsidRDefault="009F5622" w:rsidP="009F5622">
            <w:pPr>
              <w:jc w:val="right"/>
            </w:pPr>
            <w:r>
              <w:t>25/gal</w:t>
            </w:r>
          </w:p>
        </w:tc>
        <w:tc>
          <w:tcPr>
            <w:tcW w:w="2340" w:type="dxa"/>
          </w:tcPr>
          <w:p w:rsidR="004D396E" w:rsidRPr="008C3D6B" w:rsidRDefault="004D396E" w:rsidP="000B55C4">
            <w:pPr>
              <w:rPr>
                <w:sz w:val="16"/>
                <w:szCs w:val="16"/>
              </w:rPr>
            </w:pPr>
          </w:p>
        </w:tc>
      </w:tr>
      <w:tr w:rsidR="003E76BA" w:rsidTr="009D13DF">
        <w:tc>
          <w:tcPr>
            <w:tcW w:w="3299" w:type="dxa"/>
          </w:tcPr>
          <w:p w:rsidR="004D396E" w:rsidRPr="00F87F18" w:rsidRDefault="004D396E" w:rsidP="004D396E">
            <w:pPr>
              <w:rPr>
                <w:b/>
              </w:rPr>
            </w:pPr>
            <w:r>
              <w:rPr>
                <w:b/>
              </w:rPr>
              <w:t xml:space="preserve">        White</w:t>
            </w:r>
          </w:p>
        </w:tc>
        <w:tc>
          <w:tcPr>
            <w:tcW w:w="3289" w:type="dxa"/>
          </w:tcPr>
          <w:p w:rsidR="004D396E" w:rsidRDefault="006761F2" w:rsidP="004D396E">
            <w:r>
              <w:t>Any true white exterior satin or semi-gloss</w:t>
            </w:r>
          </w:p>
        </w:tc>
        <w:tc>
          <w:tcPr>
            <w:tcW w:w="3420" w:type="dxa"/>
          </w:tcPr>
          <w:p w:rsidR="004D396E" w:rsidRDefault="00411841" w:rsidP="00411841">
            <w:r>
              <w:t xml:space="preserve">Our source is from Behr at Home Depot, but as long as it is </w:t>
            </w:r>
            <w:r w:rsidR="006761F2">
              <w:t xml:space="preserve">an exterior </w:t>
            </w:r>
            <w:r>
              <w:t xml:space="preserve">white, satin or semi-gloss.  </w:t>
            </w:r>
          </w:p>
        </w:tc>
        <w:tc>
          <w:tcPr>
            <w:tcW w:w="1890" w:type="dxa"/>
          </w:tcPr>
          <w:p w:rsidR="004D396E" w:rsidRDefault="009F5622" w:rsidP="009F5622">
            <w:pPr>
              <w:jc w:val="right"/>
            </w:pPr>
            <w:r>
              <w:t>25/gal</w:t>
            </w:r>
          </w:p>
        </w:tc>
        <w:tc>
          <w:tcPr>
            <w:tcW w:w="2340" w:type="dxa"/>
          </w:tcPr>
          <w:p w:rsidR="004D396E" w:rsidRDefault="004D396E" w:rsidP="004D396E"/>
        </w:tc>
      </w:tr>
    </w:tbl>
    <w:p w:rsidR="002F4B67" w:rsidRDefault="002F4B67"/>
    <w:p w:rsidR="008479D3" w:rsidRDefault="008479D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5393"/>
        <w:gridCol w:w="5850"/>
      </w:tblGrid>
      <w:tr w:rsidR="00056939" w:rsidTr="00241851">
        <w:tc>
          <w:tcPr>
            <w:tcW w:w="2635" w:type="dxa"/>
          </w:tcPr>
          <w:p w:rsidR="00056939" w:rsidRDefault="00056939">
            <w:r>
              <w:rPr>
                <w:b/>
                <w:i/>
                <w:sz w:val="28"/>
                <w:szCs w:val="28"/>
                <w:u w:val="single"/>
              </w:rPr>
              <w:t>Services</w:t>
            </w:r>
          </w:p>
        </w:tc>
        <w:tc>
          <w:tcPr>
            <w:tcW w:w="5393" w:type="dxa"/>
          </w:tcPr>
          <w:p w:rsidR="00056939" w:rsidRDefault="00056939">
            <w:r>
              <w:rPr>
                <w:b/>
                <w:i/>
                <w:sz w:val="28"/>
                <w:szCs w:val="28"/>
                <w:u w:val="single"/>
              </w:rPr>
              <w:t>Estimated Cost</w:t>
            </w:r>
          </w:p>
        </w:tc>
        <w:tc>
          <w:tcPr>
            <w:tcW w:w="5850" w:type="dxa"/>
          </w:tcPr>
          <w:p w:rsidR="00056939" w:rsidRDefault="00056939">
            <w:r>
              <w:t xml:space="preserve">Notes:  </w:t>
            </w:r>
            <w:r w:rsidR="00F926F5" w:rsidRPr="00F926F5">
              <w:rPr>
                <w:b/>
              </w:rPr>
              <w:t>SEE PROVIDERS OF SERVICES in next table.</w:t>
            </w:r>
            <w:r w:rsidR="00F926F5">
              <w:t xml:space="preserve"> 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15457A">
            <w:r>
              <w:t xml:space="preserve">Replace mailbox post </w:t>
            </w:r>
          </w:p>
        </w:tc>
        <w:tc>
          <w:tcPr>
            <w:tcW w:w="5393" w:type="dxa"/>
          </w:tcPr>
          <w:p w:rsidR="00056939" w:rsidRDefault="00056939" w:rsidP="0015457A">
            <w:r>
              <w:t xml:space="preserve">$30 plus materials (post cost $34 at home depot)  </w:t>
            </w:r>
          </w:p>
        </w:tc>
        <w:tc>
          <w:tcPr>
            <w:tcW w:w="5850" w:type="dxa"/>
          </w:tcPr>
          <w:p w:rsidR="00161FCA" w:rsidRDefault="00B13C67" w:rsidP="00B13C67">
            <w:r>
              <w:t>Estimated q</w:t>
            </w:r>
            <w:r w:rsidR="00056939">
              <w:t xml:space="preserve">uote by Jerry Howard.  </w:t>
            </w:r>
          </w:p>
          <w:p w:rsidR="00056939" w:rsidRDefault="008479D3" w:rsidP="00B13C67">
            <w:r w:rsidRPr="008479D3">
              <w:rPr>
                <w:i/>
              </w:rPr>
              <w:t xml:space="preserve">See </w:t>
            </w:r>
            <w:r w:rsidR="000B55C4"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 w:rsidR="00056939">
              <w:t xml:space="preserve"> 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056939">
            <w:r>
              <w:t>Painting mailbox post</w:t>
            </w:r>
          </w:p>
        </w:tc>
        <w:tc>
          <w:tcPr>
            <w:tcW w:w="5393" w:type="dxa"/>
          </w:tcPr>
          <w:p w:rsidR="00056939" w:rsidRDefault="00257224" w:rsidP="00056939">
            <w:r>
              <w:t>Minimal</w:t>
            </w:r>
            <w:r w:rsidR="00056939">
              <w:t xml:space="preserve"> </w:t>
            </w:r>
            <w:r>
              <w:t>cost.  Just need a little exterior white paint</w:t>
            </w:r>
          </w:p>
        </w:tc>
        <w:tc>
          <w:tcPr>
            <w:tcW w:w="5850" w:type="dxa"/>
          </w:tcPr>
          <w:p w:rsidR="00056939" w:rsidRDefault="000B55C4" w:rsidP="00056939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056939">
            <w:r>
              <w:t>Painting door/shutters</w:t>
            </w:r>
          </w:p>
          <w:p w:rsidR="00575F60" w:rsidRDefault="00575F60" w:rsidP="00056939">
            <w:r>
              <w:t xml:space="preserve">With removal </w:t>
            </w:r>
          </w:p>
        </w:tc>
        <w:tc>
          <w:tcPr>
            <w:tcW w:w="5393" w:type="dxa"/>
          </w:tcPr>
          <w:p w:rsidR="00056939" w:rsidRDefault="00056939" w:rsidP="00056939">
            <w:r w:rsidRPr="00FD44FF">
              <w:t>$400 not including the paint –</w:t>
            </w:r>
            <w:r w:rsidR="00B13C67" w:rsidRPr="00FD44FF">
              <w:t xml:space="preserve"> this estimate includes</w:t>
            </w:r>
            <w:r w:rsidR="008479D3" w:rsidRPr="00FD44FF">
              <w:t xml:space="preserve"> removal of door</w:t>
            </w:r>
            <w:r w:rsidR="00575F60" w:rsidRPr="00FD44FF">
              <w:t xml:space="preserve"> and shutters </w:t>
            </w:r>
            <w:r w:rsidRPr="00FD44FF">
              <w:t>before painting.</w:t>
            </w:r>
            <w:r>
              <w:t xml:space="preserve">  </w:t>
            </w:r>
          </w:p>
        </w:tc>
        <w:tc>
          <w:tcPr>
            <w:tcW w:w="5850" w:type="dxa"/>
          </w:tcPr>
          <w:p w:rsidR="00056939" w:rsidRDefault="00B13C67" w:rsidP="00B13C67">
            <w:r>
              <w:t>Estimated q</w:t>
            </w:r>
            <w:r w:rsidR="00056939">
              <w:t xml:space="preserve">uote from Marty Evans.  </w:t>
            </w:r>
          </w:p>
          <w:p w:rsidR="008479D3" w:rsidRDefault="000B55C4" w:rsidP="00B13C67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  <w:tr w:rsidR="007F271A" w:rsidTr="00241851">
        <w:tc>
          <w:tcPr>
            <w:tcW w:w="2635" w:type="dxa"/>
            <w:vMerge w:val="restart"/>
          </w:tcPr>
          <w:p w:rsidR="007F271A" w:rsidRDefault="007F271A" w:rsidP="00056939"/>
          <w:p w:rsidR="007F271A" w:rsidRDefault="007F271A" w:rsidP="00056939"/>
          <w:p w:rsidR="007F271A" w:rsidRDefault="007F271A" w:rsidP="00056939"/>
          <w:p w:rsidR="007F271A" w:rsidRDefault="007F271A" w:rsidP="00056939">
            <w:r>
              <w:t>Painting door/shutters without removal</w:t>
            </w:r>
          </w:p>
        </w:tc>
        <w:tc>
          <w:tcPr>
            <w:tcW w:w="5393" w:type="dxa"/>
          </w:tcPr>
          <w:p w:rsidR="007F271A" w:rsidRPr="00C16EA1" w:rsidRDefault="007F271A" w:rsidP="00A93F54">
            <w:pPr>
              <w:rPr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$40 per set of shutters. Anything over two levels there will be an additional $10 per set.  Door is $35 unless there is other damage that needs to be addressed, such as dents or dings, door jamb repair or replacement of brick mold.</w:t>
            </w:r>
          </w:p>
        </w:tc>
        <w:tc>
          <w:tcPr>
            <w:tcW w:w="5850" w:type="dxa"/>
          </w:tcPr>
          <w:p w:rsidR="007F271A" w:rsidRDefault="007F271A" w:rsidP="00A93F54">
            <w:r>
              <w:t>Estimated quote from B. A</w:t>
            </w:r>
            <w:proofErr w:type="gramStart"/>
            <w:r>
              <w:t>.(</w:t>
            </w:r>
            <w:proofErr w:type="gramEnd"/>
            <w:r>
              <w:t xml:space="preserve">Alex) MacDonald.   </w:t>
            </w:r>
          </w:p>
          <w:p w:rsidR="007F271A" w:rsidRDefault="007F271A" w:rsidP="00A93F54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  <w:tr w:rsidR="007F271A" w:rsidTr="00241851">
        <w:tc>
          <w:tcPr>
            <w:tcW w:w="2635" w:type="dxa"/>
            <w:vMerge/>
          </w:tcPr>
          <w:p w:rsidR="007F271A" w:rsidRDefault="007F271A" w:rsidP="00056939"/>
        </w:tc>
        <w:tc>
          <w:tcPr>
            <w:tcW w:w="5393" w:type="dxa"/>
          </w:tcPr>
          <w:p w:rsidR="007F271A" w:rsidRDefault="007F271A" w:rsidP="00A93F54">
            <w:pP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Two-story with 3 sets of shutters and door   $225</w:t>
            </w:r>
          </w:p>
          <w:p w:rsidR="007F271A" w:rsidRDefault="007F271A" w:rsidP="00A93F54">
            <w:pP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Two-story with 5 sets of shutters and door   $275</w:t>
            </w:r>
          </w:p>
          <w:p w:rsidR="007F271A" w:rsidRDefault="007F271A" w:rsidP="00A93F54">
            <w:pP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Three-story with 4 sets of shutters and door  $270</w:t>
            </w:r>
          </w:p>
          <w:p w:rsidR="007F271A" w:rsidRDefault="007F271A" w:rsidP="00A93F54">
            <w:pP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  <w:shd w:val="clear" w:color="auto" w:fill="FFFFFF"/>
              </w:rPr>
              <w:t>Three-story with 6 sets of shutters and door  $330</w:t>
            </w:r>
          </w:p>
        </w:tc>
        <w:tc>
          <w:tcPr>
            <w:tcW w:w="5850" w:type="dxa"/>
          </w:tcPr>
          <w:p w:rsidR="007F271A" w:rsidRDefault="007F271A" w:rsidP="00A93F54">
            <w:r>
              <w:t>Estimated quote by James Cook.</w:t>
            </w:r>
          </w:p>
          <w:p w:rsidR="007F271A" w:rsidRDefault="007F271A" w:rsidP="00A93F54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056939">
            <w:r>
              <w:t>Pressure Washing</w:t>
            </w:r>
          </w:p>
        </w:tc>
        <w:tc>
          <w:tcPr>
            <w:tcW w:w="5393" w:type="dxa"/>
          </w:tcPr>
          <w:p w:rsidR="00056939" w:rsidRDefault="00056939" w:rsidP="00056939">
            <w:r>
              <w:t>$100 for the inside units</w:t>
            </w:r>
          </w:p>
          <w:p w:rsidR="00056939" w:rsidRDefault="00056939" w:rsidP="00056939">
            <w:r>
              <w:t>$150 for the outside units</w:t>
            </w:r>
          </w:p>
        </w:tc>
        <w:tc>
          <w:tcPr>
            <w:tcW w:w="5850" w:type="dxa"/>
          </w:tcPr>
          <w:p w:rsidR="00056939" w:rsidRDefault="00B13C67" w:rsidP="00B13C67">
            <w:r>
              <w:t>Estimated quote</w:t>
            </w:r>
            <w:r w:rsidR="00056939">
              <w:t xml:space="preserve"> from </w:t>
            </w:r>
            <w:r w:rsidR="00F926F5" w:rsidRPr="00F926F5">
              <w:t xml:space="preserve">Faustino </w:t>
            </w:r>
            <w:proofErr w:type="spellStart"/>
            <w:proofErr w:type="gramStart"/>
            <w:r w:rsidR="00F926F5" w:rsidRPr="00F926F5">
              <w:t>Rameriz</w:t>
            </w:r>
            <w:proofErr w:type="spellEnd"/>
            <w:r w:rsidR="00F926F5">
              <w:t xml:space="preserve"> ,</w:t>
            </w:r>
            <w:proofErr w:type="gramEnd"/>
            <w:r w:rsidR="00F926F5">
              <w:t xml:space="preserve"> Ted Bailey and Dave Swan</w:t>
            </w:r>
            <w:r w:rsidR="008479D3">
              <w:t xml:space="preserve">. </w:t>
            </w:r>
            <w:r w:rsidR="000B55C4" w:rsidRPr="008479D3">
              <w:rPr>
                <w:i/>
              </w:rPr>
              <w:t xml:space="preserve">See </w:t>
            </w:r>
            <w:r w:rsidR="000B55C4">
              <w:rPr>
                <w:i/>
              </w:rPr>
              <w:t xml:space="preserve">contact information and </w:t>
            </w:r>
            <w:r w:rsidR="000B55C4" w:rsidRPr="008479D3">
              <w:rPr>
                <w:i/>
              </w:rPr>
              <w:t>additional providers below.</w:t>
            </w:r>
            <w:r w:rsidR="000B55C4">
              <w:t xml:space="preserve">  </w:t>
            </w:r>
            <w:r w:rsidR="00056939">
              <w:t xml:space="preserve">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056939">
            <w:r>
              <w:t>Installing blinds</w:t>
            </w:r>
          </w:p>
        </w:tc>
        <w:tc>
          <w:tcPr>
            <w:tcW w:w="5393" w:type="dxa"/>
          </w:tcPr>
          <w:p w:rsidR="00056939" w:rsidRDefault="00056939" w:rsidP="00056939">
            <w:r>
              <w:t xml:space="preserve">Installing all blinds for about $12 each.  </w:t>
            </w:r>
          </w:p>
        </w:tc>
        <w:tc>
          <w:tcPr>
            <w:tcW w:w="5850" w:type="dxa"/>
          </w:tcPr>
          <w:p w:rsidR="00161FCA" w:rsidRDefault="00B13C67" w:rsidP="00056939">
            <w:r>
              <w:t>Estimated q</w:t>
            </w:r>
            <w:r w:rsidR="00056939">
              <w:t xml:space="preserve">uote from Marty </w:t>
            </w:r>
            <w:proofErr w:type="gramStart"/>
            <w:r w:rsidR="00056939">
              <w:t>Evans .</w:t>
            </w:r>
            <w:proofErr w:type="gramEnd"/>
            <w:r w:rsidR="008479D3">
              <w:t xml:space="preserve"> </w:t>
            </w:r>
          </w:p>
          <w:p w:rsidR="00056939" w:rsidRDefault="000B55C4" w:rsidP="00056939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056939">
            <w:r>
              <w:t>Replacing rotted trim around the doors</w:t>
            </w:r>
          </w:p>
        </w:tc>
        <w:tc>
          <w:tcPr>
            <w:tcW w:w="5393" w:type="dxa"/>
          </w:tcPr>
          <w:p w:rsidR="00056939" w:rsidRDefault="00056939" w:rsidP="00056939">
            <w:r>
              <w:t xml:space="preserve">$125 plus $15 for material.  </w:t>
            </w:r>
          </w:p>
        </w:tc>
        <w:tc>
          <w:tcPr>
            <w:tcW w:w="5850" w:type="dxa"/>
          </w:tcPr>
          <w:p w:rsidR="00161FCA" w:rsidRDefault="00056939" w:rsidP="00056939">
            <w:r>
              <w:t xml:space="preserve">Estimated quote from Marty </w:t>
            </w:r>
            <w:proofErr w:type="gramStart"/>
            <w:r>
              <w:t>Evans .</w:t>
            </w:r>
            <w:proofErr w:type="gramEnd"/>
            <w:r w:rsidR="008479D3">
              <w:t xml:space="preserve"> </w:t>
            </w:r>
          </w:p>
          <w:p w:rsidR="00056939" w:rsidRDefault="000B55C4" w:rsidP="00056939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  <w:tr w:rsidR="00056939" w:rsidTr="00241851">
        <w:tc>
          <w:tcPr>
            <w:tcW w:w="2635" w:type="dxa"/>
          </w:tcPr>
          <w:p w:rsidR="00056939" w:rsidRDefault="00056939" w:rsidP="00056939">
            <w:r>
              <w:t>Replacing door and windows around door</w:t>
            </w:r>
          </w:p>
        </w:tc>
        <w:tc>
          <w:tcPr>
            <w:tcW w:w="5393" w:type="dxa"/>
          </w:tcPr>
          <w:p w:rsidR="00056939" w:rsidRDefault="00056939" w:rsidP="00056939">
            <w:r>
              <w:t>$250 to $350 for the labor to replace the entire door plus the cost of the door</w:t>
            </w:r>
          </w:p>
        </w:tc>
        <w:tc>
          <w:tcPr>
            <w:tcW w:w="5850" w:type="dxa"/>
          </w:tcPr>
          <w:p w:rsidR="00161FCA" w:rsidRDefault="00B13C67" w:rsidP="00056939">
            <w:r>
              <w:t xml:space="preserve">Estimated quote </w:t>
            </w:r>
            <w:r w:rsidR="00056939">
              <w:t xml:space="preserve">from </w:t>
            </w:r>
            <w:r>
              <w:t xml:space="preserve">Faustino </w:t>
            </w:r>
            <w:proofErr w:type="spellStart"/>
            <w:r w:rsidR="00056939">
              <w:t>Rameriz</w:t>
            </w:r>
            <w:proofErr w:type="spellEnd"/>
            <w:r w:rsidR="008479D3">
              <w:t xml:space="preserve">. </w:t>
            </w:r>
          </w:p>
          <w:p w:rsidR="00056939" w:rsidRDefault="000B55C4" w:rsidP="00056939">
            <w:r w:rsidRPr="008479D3">
              <w:rPr>
                <w:i/>
              </w:rPr>
              <w:t xml:space="preserve">See </w:t>
            </w:r>
            <w:r>
              <w:rPr>
                <w:i/>
              </w:rPr>
              <w:t xml:space="preserve">contact information and </w:t>
            </w:r>
            <w:r w:rsidRPr="008479D3">
              <w:rPr>
                <w:i/>
              </w:rPr>
              <w:t>additional providers below.</w:t>
            </w:r>
            <w:r>
              <w:t xml:space="preserve">  </w:t>
            </w:r>
          </w:p>
        </w:tc>
      </w:tr>
    </w:tbl>
    <w:p w:rsidR="002F4B67" w:rsidRDefault="002F4B67"/>
    <w:p w:rsidR="00241851" w:rsidRDefault="00241851"/>
    <w:p w:rsidR="00241851" w:rsidRDefault="00241851"/>
    <w:p w:rsidR="00241851" w:rsidRDefault="00241851"/>
    <w:p w:rsidR="00241851" w:rsidRDefault="00241851"/>
    <w:p w:rsidR="00241851" w:rsidRDefault="00241851"/>
    <w:p w:rsidR="00241851" w:rsidRDefault="00241851"/>
    <w:p w:rsidR="00241851" w:rsidRDefault="00241851"/>
    <w:p w:rsidR="00BF3AAC" w:rsidRDefault="00BF3A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3584"/>
        <w:gridCol w:w="3640"/>
        <w:gridCol w:w="3578"/>
      </w:tblGrid>
      <w:tr w:rsidR="00194C98" w:rsidTr="00194C98">
        <w:tc>
          <w:tcPr>
            <w:tcW w:w="3654" w:type="dxa"/>
          </w:tcPr>
          <w:p w:rsidR="00241851" w:rsidRPr="00241851" w:rsidRDefault="00F926F5" w:rsidP="00241851">
            <w:pPr>
              <w:jc w:val="center"/>
              <w:rPr>
                <w:b/>
                <w:sz w:val="28"/>
                <w:szCs w:val="28"/>
              </w:rPr>
            </w:pPr>
            <w:r w:rsidRPr="00241851">
              <w:rPr>
                <w:b/>
                <w:sz w:val="28"/>
                <w:szCs w:val="28"/>
              </w:rPr>
              <w:lastRenderedPageBreak/>
              <w:t>PROVIDERS OF SERVICES- NAME</w:t>
            </w:r>
          </w:p>
          <w:p w:rsidR="00194C98" w:rsidRPr="00241851" w:rsidRDefault="00194C98" w:rsidP="002418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194C98" w:rsidRPr="00241851" w:rsidRDefault="00194C98" w:rsidP="00241851">
            <w:pPr>
              <w:jc w:val="center"/>
              <w:rPr>
                <w:b/>
                <w:sz w:val="28"/>
                <w:szCs w:val="28"/>
              </w:rPr>
            </w:pPr>
            <w:r w:rsidRPr="00241851">
              <w:rPr>
                <w:b/>
                <w:sz w:val="28"/>
                <w:szCs w:val="28"/>
              </w:rPr>
              <w:t>Services</w:t>
            </w:r>
          </w:p>
          <w:p w:rsidR="00241851" w:rsidRPr="00241851" w:rsidRDefault="00241851" w:rsidP="002418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4" w:type="dxa"/>
          </w:tcPr>
          <w:p w:rsidR="00194C98" w:rsidRPr="00241851" w:rsidRDefault="00194C98" w:rsidP="00241851">
            <w:pPr>
              <w:jc w:val="center"/>
              <w:rPr>
                <w:b/>
                <w:sz w:val="28"/>
                <w:szCs w:val="28"/>
              </w:rPr>
            </w:pPr>
            <w:r w:rsidRPr="00241851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654" w:type="dxa"/>
          </w:tcPr>
          <w:p w:rsidR="00194C98" w:rsidRPr="00241851" w:rsidRDefault="00631248" w:rsidP="00241851">
            <w:pPr>
              <w:jc w:val="center"/>
              <w:rPr>
                <w:b/>
                <w:sz w:val="28"/>
                <w:szCs w:val="28"/>
              </w:rPr>
            </w:pPr>
            <w:r w:rsidRPr="00241851">
              <w:rPr>
                <w:b/>
                <w:sz w:val="28"/>
                <w:szCs w:val="28"/>
              </w:rPr>
              <w:t xml:space="preserve">Some of the </w:t>
            </w:r>
            <w:r w:rsidR="00CF03E8" w:rsidRPr="00241851">
              <w:rPr>
                <w:b/>
                <w:sz w:val="28"/>
                <w:szCs w:val="28"/>
              </w:rPr>
              <w:t>Services Provided</w:t>
            </w:r>
          </w:p>
        </w:tc>
      </w:tr>
      <w:tr w:rsidR="00BF3AAC" w:rsidTr="00194C98">
        <w:tc>
          <w:tcPr>
            <w:tcW w:w="3654" w:type="dxa"/>
          </w:tcPr>
          <w:p w:rsidR="00BF3AAC" w:rsidRDefault="00BF3AAC" w:rsidP="00412D79">
            <w:pPr>
              <w:rPr>
                <w:b/>
              </w:rPr>
            </w:pPr>
            <w:r>
              <w:rPr>
                <w:b/>
              </w:rPr>
              <w:t>Jimmy Atkins</w:t>
            </w:r>
          </w:p>
        </w:tc>
        <w:tc>
          <w:tcPr>
            <w:tcW w:w="3654" w:type="dxa"/>
          </w:tcPr>
          <w:p w:rsidR="00BF3AAC" w:rsidRDefault="00BF3AAC" w:rsidP="00412D79">
            <w:pPr>
              <w:rPr>
                <w:b/>
              </w:rPr>
            </w:pPr>
            <w:r>
              <w:rPr>
                <w:b/>
              </w:rPr>
              <w:t>All Ma</w:t>
            </w:r>
            <w:r w:rsidR="0053583A">
              <w:rPr>
                <w:b/>
              </w:rPr>
              <w:t xml:space="preserve">intenance Services listed above and also landscaping.  </w:t>
            </w:r>
          </w:p>
        </w:tc>
        <w:tc>
          <w:tcPr>
            <w:tcW w:w="3654" w:type="dxa"/>
          </w:tcPr>
          <w:p w:rsidR="00BF3AAC" w:rsidRDefault="009E7487" w:rsidP="00412D79">
            <w:pPr>
              <w:rPr>
                <w:b/>
              </w:rPr>
            </w:pPr>
            <w:r>
              <w:rPr>
                <w:b/>
              </w:rPr>
              <w:t>678-800-3784</w:t>
            </w:r>
          </w:p>
          <w:p w:rsidR="0053583A" w:rsidRDefault="0035627F" w:rsidP="00412D79">
            <w:pPr>
              <w:rPr>
                <w:b/>
              </w:rPr>
            </w:pPr>
            <w:hyperlink r:id="rId7" w:history="1">
              <w:r w:rsidR="0053583A" w:rsidRPr="008C1568">
                <w:rPr>
                  <w:rStyle w:val="Hyperlink"/>
                  <w:b/>
                </w:rPr>
                <w:t>garrison_nikki@yahoo.com</w:t>
              </w:r>
            </w:hyperlink>
            <w:r w:rsidR="0053583A">
              <w:rPr>
                <w:b/>
              </w:rPr>
              <w:t xml:space="preserve"> </w:t>
            </w:r>
          </w:p>
        </w:tc>
        <w:tc>
          <w:tcPr>
            <w:tcW w:w="3654" w:type="dxa"/>
          </w:tcPr>
          <w:p w:rsidR="00BF3AAC" w:rsidRDefault="00BF3AAC" w:rsidP="0041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services listed above:  </w:t>
            </w:r>
            <w:r w:rsidR="0053583A">
              <w:rPr>
                <w:sz w:val="18"/>
                <w:szCs w:val="18"/>
              </w:rPr>
              <w:t xml:space="preserve">Replacing mailbox post, painting mailbox post, painting doors and shutters, pressure washing, installing blinds, replace rotted trim around the door, replacing door and windows around door.  Also landscaping.  </w:t>
            </w:r>
            <w:r w:rsidR="00F63CA1">
              <w:rPr>
                <w:sz w:val="18"/>
                <w:szCs w:val="18"/>
              </w:rPr>
              <w:t xml:space="preserve">Lives at Westside Chase.  </w:t>
            </w:r>
          </w:p>
        </w:tc>
      </w:tr>
      <w:tr w:rsidR="008C3D6B" w:rsidTr="00194C98">
        <w:tc>
          <w:tcPr>
            <w:tcW w:w="3654" w:type="dxa"/>
          </w:tcPr>
          <w:p w:rsidR="008C3D6B" w:rsidRDefault="004D0C90" w:rsidP="00412D79">
            <w:pPr>
              <w:rPr>
                <w:b/>
              </w:rPr>
            </w:pPr>
            <w:r>
              <w:rPr>
                <w:b/>
              </w:rPr>
              <w:t>B. A. (</w:t>
            </w:r>
            <w:r w:rsidR="008C3D6B">
              <w:rPr>
                <w:b/>
              </w:rPr>
              <w:t>Alex</w:t>
            </w:r>
            <w:r>
              <w:rPr>
                <w:b/>
              </w:rPr>
              <w:t>)</w:t>
            </w:r>
            <w:r w:rsidR="008C3D6B">
              <w:rPr>
                <w:b/>
              </w:rPr>
              <w:t xml:space="preserve"> MacDonald</w:t>
            </w:r>
          </w:p>
        </w:tc>
        <w:tc>
          <w:tcPr>
            <w:tcW w:w="3654" w:type="dxa"/>
          </w:tcPr>
          <w:p w:rsidR="008C3D6B" w:rsidRDefault="008C3D6B" w:rsidP="00412D79">
            <w:pPr>
              <w:rPr>
                <w:b/>
              </w:rPr>
            </w:pPr>
            <w:r>
              <w:rPr>
                <w:b/>
              </w:rPr>
              <w:t>Painting shutters and door</w:t>
            </w:r>
          </w:p>
        </w:tc>
        <w:tc>
          <w:tcPr>
            <w:tcW w:w="3654" w:type="dxa"/>
          </w:tcPr>
          <w:p w:rsidR="008C3D6B" w:rsidRDefault="008C3D6B" w:rsidP="00412D79">
            <w:pPr>
              <w:rPr>
                <w:b/>
              </w:rPr>
            </w:pPr>
            <w:r>
              <w:rPr>
                <w:b/>
              </w:rPr>
              <w:t>770-547-2470</w:t>
            </w:r>
          </w:p>
          <w:p w:rsidR="008C3D6B" w:rsidRDefault="0035627F" w:rsidP="00412D79">
            <w:pPr>
              <w:rPr>
                <w:b/>
              </w:rPr>
            </w:pPr>
            <w:hyperlink r:id="rId8" w:history="1">
              <w:r w:rsidR="008C3D6B" w:rsidRPr="003133B1">
                <w:rPr>
                  <w:rStyle w:val="Hyperlink"/>
                  <w:b/>
                </w:rPr>
                <w:t>alex.macdonald123@yahoo.com</w:t>
              </w:r>
            </w:hyperlink>
            <w:r w:rsidR="008C3D6B">
              <w:rPr>
                <w:b/>
              </w:rPr>
              <w:t xml:space="preserve"> </w:t>
            </w:r>
          </w:p>
        </w:tc>
        <w:tc>
          <w:tcPr>
            <w:tcW w:w="3654" w:type="dxa"/>
          </w:tcPr>
          <w:p w:rsidR="008C3D6B" w:rsidRPr="001D525F" w:rsidRDefault="008C3D6B" w:rsidP="0041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Paints shutters and doors.  </w:t>
            </w:r>
          </w:p>
        </w:tc>
      </w:tr>
      <w:tr w:rsidR="00412D79" w:rsidTr="00194C98"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Bacinsky</w:t>
            </w:r>
            <w:proofErr w:type="spellEnd"/>
          </w:p>
        </w:tc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Maintenance</w:t>
            </w:r>
          </w:p>
        </w:tc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201-841-2192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 xml:space="preserve">Replaces mailbox posts.  Paints doors and shutters.  Installs blinds. Replaces doors. Interior painting. Minor electrical and plumbing.  </w:t>
            </w:r>
          </w:p>
        </w:tc>
      </w:tr>
      <w:tr w:rsidR="00412D79" w:rsidTr="00194C98">
        <w:tc>
          <w:tcPr>
            <w:tcW w:w="3654" w:type="dxa"/>
          </w:tcPr>
          <w:p w:rsidR="00412D79" w:rsidRPr="00EF1B80" w:rsidRDefault="00412D79" w:rsidP="00412D79">
            <w:pPr>
              <w:rPr>
                <w:b/>
              </w:rPr>
            </w:pPr>
            <w:r w:rsidRPr="00EF1B80">
              <w:rPr>
                <w:b/>
              </w:rPr>
              <w:t>Dave Swan</w:t>
            </w:r>
          </w:p>
        </w:tc>
        <w:tc>
          <w:tcPr>
            <w:tcW w:w="3654" w:type="dxa"/>
          </w:tcPr>
          <w:p w:rsidR="00412D79" w:rsidRPr="00EF1B80" w:rsidRDefault="00412D79" w:rsidP="00412D79">
            <w:pPr>
              <w:rPr>
                <w:b/>
              </w:rPr>
            </w:pPr>
            <w:r w:rsidRPr="00EF1B80">
              <w:rPr>
                <w:b/>
              </w:rPr>
              <w:t>Pressure Washing</w:t>
            </w:r>
          </w:p>
        </w:tc>
        <w:tc>
          <w:tcPr>
            <w:tcW w:w="3654" w:type="dxa"/>
          </w:tcPr>
          <w:p w:rsidR="00412D79" w:rsidRPr="00EF1B80" w:rsidRDefault="00412D79" w:rsidP="00412D79">
            <w:pPr>
              <w:rPr>
                <w:b/>
              </w:rPr>
            </w:pPr>
            <w:r w:rsidRPr="00EF1B80">
              <w:rPr>
                <w:b/>
              </w:rPr>
              <w:t>770-401-2169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>Pressure Washing.</w:t>
            </w:r>
          </w:p>
        </w:tc>
      </w:tr>
      <w:tr w:rsidR="00412D79" w:rsidTr="00194C98">
        <w:tc>
          <w:tcPr>
            <w:tcW w:w="3654" w:type="dxa"/>
          </w:tcPr>
          <w:p w:rsidR="00412D79" w:rsidRPr="005431C4" w:rsidRDefault="00412D79" w:rsidP="00412D79">
            <w:pPr>
              <w:rPr>
                <w:b/>
              </w:rPr>
            </w:pPr>
            <w:r>
              <w:rPr>
                <w:b/>
              </w:rPr>
              <w:t xml:space="preserve">Faustino </w:t>
            </w:r>
            <w:proofErr w:type="spellStart"/>
            <w:r w:rsidRPr="005431C4">
              <w:rPr>
                <w:b/>
              </w:rPr>
              <w:t>Rameriz</w:t>
            </w:r>
            <w:proofErr w:type="spellEnd"/>
            <w:r w:rsidRPr="005431C4">
              <w:rPr>
                <w:b/>
              </w:rPr>
              <w:t xml:space="preserve"> </w:t>
            </w:r>
          </w:p>
        </w:tc>
        <w:tc>
          <w:tcPr>
            <w:tcW w:w="3654" w:type="dxa"/>
          </w:tcPr>
          <w:p w:rsidR="00412D79" w:rsidRPr="005431C4" w:rsidRDefault="00412D79" w:rsidP="00412D79">
            <w:pPr>
              <w:rPr>
                <w:b/>
              </w:rPr>
            </w:pPr>
            <w:r w:rsidRPr="005431C4">
              <w:rPr>
                <w:b/>
              </w:rPr>
              <w:t>Carpentry, pressure washing</w:t>
            </w:r>
            <w:r>
              <w:rPr>
                <w:b/>
              </w:rPr>
              <w:t>, door replacements</w:t>
            </w:r>
          </w:p>
        </w:tc>
        <w:tc>
          <w:tcPr>
            <w:tcW w:w="3654" w:type="dxa"/>
          </w:tcPr>
          <w:p w:rsidR="00412D79" w:rsidRPr="00DD01D7" w:rsidRDefault="00412D79" w:rsidP="00412D79">
            <w:pPr>
              <w:rPr>
                <w:b/>
              </w:rPr>
            </w:pPr>
            <w:r w:rsidRPr="00DD01D7">
              <w:rPr>
                <w:b/>
              </w:rPr>
              <w:t>678-761-3694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>Carpentry. Pressure washing. Door replacements.</w:t>
            </w:r>
          </w:p>
        </w:tc>
      </w:tr>
      <w:tr w:rsidR="00A93F54" w:rsidTr="00194C98">
        <w:tc>
          <w:tcPr>
            <w:tcW w:w="3654" w:type="dxa"/>
          </w:tcPr>
          <w:p w:rsidR="00A93F54" w:rsidRDefault="00A93F54" w:rsidP="00412D79">
            <w:pPr>
              <w:rPr>
                <w:b/>
              </w:rPr>
            </w:pPr>
            <w:r>
              <w:rPr>
                <w:b/>
              </w:rPr>
              <w:t xml:space="preserve">James Cook’s Roofing Co.  </w:t>
            </w:r>
          </w:p>
        </w:tc>
        <w:tc>
          <w:tcPr>
            <w:tcW w:w="3654" w:type="dxa"/>
          </w:tcPr>
          <w:p w:rsidR="00A93F54" w:rsidRPr="005431C4" w:rsidRDefault="002972DF" w:rsidP="00412D79">
            <w:pPr>
              <w:rPr>
                <w:b/>
              </w:rPr>
            </w:pPr>
            <w:r>
              <w:rPr>
                <w:b/>
              </w:rPr>
              <w:t>Painting shutters and door, roofing</w:t>
            </w:r>
          </w:p>
        </w:tc>
        <w:tc>
          <w:tcPr>
            <w:tcW w:w="3654" w:type="dxa"/>
          </w:tcPr>
          <w:p w:rsidR="00A93F54" w:rsidRDefault="002972DF" w:rsidP="00412D79">
            <w:pPr>
              <w:rPr>
                <w:b/>
              </w:rPr>
            </w:pPr>
            <w:r>
              <w:rPr>
                <w:b/>
              </w:rPr>
              <w:t>770-337-2731 cell</w:t>
            </w:r>
          </w:p>
          <w:p w:rsidR="002972DF" w:rsidRPr="00DD01D7" w:rsidRDefault="002972DF" w:rsidP="00412D79">
            <w:pPr>
              <w:rPr>
                <w:b/>
              </w:rPr>
            </w:pPr>
            <w:r>
              <w:rPr>
                <w:b/>
              </w:rPr>
              <w:t>678-721-5147 home</w:t>
            </w:r>
          </w:p>
        </w:tc>
        <w:tc>
          <w:tcPr>
            <w:tcW w:w="3654" w:type="dxa"/>
          </w:tcPr>
          <w:p w:rsidR="00A93F54" w:rsidRPr="001D525F" w:rsidRDefault="002972DF" w:rsidP="0041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Roofing</w:t>
            </w:r>
            <w:proofErr w:type="gramStart"/>
            <w:r>
              <w:rPr>
                <w:sz w:val="18"/>
                <w:szCs w:val="18"/>
              </w:rPr>
              <w:t>,</w:t>
            </w:r>
            <w:r w:rsidR="007F271A">
              <w:rPr>
                <w:sz w:val="18"/>
                <w:szCs w:val="18"/>
              </w:rPr>
              <w:t>(</w:t>
            </w:r>
            <w:proofErr w:type="gramEnd"/>
            <w:r w:rsidR="007F271A">
              <w:rPr>
                <w:sz w:val="18"/>
                <w:szCs w:val="18"/>
              </w:rPr>
              <w:t xml:space="preserve">New work, tear offs, </w:t>
            </w:r>
            <w:proofErr w:type="spellStart"/>
            <w:r w:rsidR="007F271A">
              <w:rPr>
                <w:sz w:val="18"/>
                <w:szCs w:val="18"/>
              </w:rPr>
              <w:t>ReRoofs</w:t>
            </w:r>
            <w:proofErr w:type="spellEnd"/>
            <w:r w:rsidR="007F271A">
              <w:rPr>
                <w:sz w:val="18"/>
                <w:szCs w:val="18"/>
              </w:rPr>
              <w:t xml:space="preserve">, and repairs.  </w:t>
            </w:r>
            <w:r>
              <w:rPr>
                <w:sz w:val="18"/>
                <w:szCs w:val="18"/>
              </w:rPr>
              <w:t xml:space="preserve"> </w:t>
            </w:r>
            <w:r w:rsidR="007F271A">
              <w:rPr>
                <w:sz w:val="18"/>
                <w:szCs w:val="18"/>
              </w:rPr>
              <w:t xml:space="preserve">Painting shutters and door.  25 </w:t>
            </w:r>
            <w:proofErr w:type="spellStart"/>
            <w:r w:rsidR="007F271A">
              <w:rPr>
                <w:sz w:val="18"/>
                <w:szCs w:val="18"/>
              </w:rPr>
              <w:t>years experience</w:t>
            </w:r>
            <w:proofErr w:type="spellEnd"/>
            <w:r w:rsidR="007F271A">
              <w:rPr>
                <w:sz w:val="18"/>
                <w:szCs w:val="18"/>
              </w:rPr>
              <w:t>. Insured. Free estimates</w:t>
            </w:r>
          </w:p>
        </w:tc>
      </w:tr>
      <w:tr w:rsidR="00412D79" w:rsidTr="00194C98"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Jerry Howard</w:t>
            </w:r>
          </w:p>
        </w:tc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Handyman</w:t>
            </w:r>
          </w:p>
        </w:tc>
        <w:tc>
          <w:tcPr>
            <w:tcW w:w="3654" w:type="dxa"/>
          </w:tcPr>
          <w:p w:rsidR="00412D79" w:rsidRPr="00194C98" w:rsidRDefault="00412D79" w:rsidP="00412D79">
            <w:pPr>
              <w:rPr>
                <w:b/>
              </w:rPr>
            </w:pPr>
            <w:r>
              <w:rPr>
                <w:b/>
              </w:rPr>
              <w:t>770-383-0332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 xml:space="preserve">Replaces mailbox posts. Cuts trees.  Paints doors. Installs blinds.  Hangs ceiling fans. Changes out light fixtures. Repairs toilets. </w:t>
            </w:r>
          </w:p>
        </w:tc>
      </w:tr>
      <w:tr w:rsidR="00412D79" w:rsidTr="00194C98"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 xml:space="preserve">J P </w:t>
            </w:r>
            <w:r w:rsidR="007D3F31">
              <w:rPr>
                <w:b/>
              </w:rPr>
              <w:t xml:space="preserve">(Jose’s) </w:t>
            </w:r>
            <w:r>
              <w:rPr>
                <w:b/>
              </w:rPr>
              <w:t>Painting and Remodeling</w:t>
            </w:r>
          </w:p>
        </w:tc>
        <w:tc>
          <w:tcPr>
            <w:tcW w:w="3654" w:type="dxa"/>
          </w:tcPr>
          <w:p w:rsidR="00412D79" w:rsidRPr="00194C98" w:rsidRDefault="00412D79" w:rsidP="00412D79">
            <w:pPr>
              <w:rPr>
                <w:b/>
              </w:rPr>
            </w:pPr>
            <w:r w:rsidRPr="00194C98">
              <w:rPr>
                <w:b/>
              </w:rPr>
              <w:t>Painting and Remodeling</w:t>
            </w:r>
          </w:p>
        </w:tc>
        <w:tc>
          <w:tcPr>
            <w:tcW w:w="3654" w:type="dxa"/>
          </w:tcPr>
          <w:p w:rsidR="00412D79" w:rsidRDefault="00412D79" w:rsidP="00412D79">
            <w:pPr>
              <w:rPr>
                <w:b/>
              </w:rPr>
            </w:pPr>
            <w:r>
              <w:rPr>
                <w:b/>
              </w:rPr>
              <w:t>678-213-2222</w:t>
            </w:r>
          </w:p>
          <w:p w:rsidR="0092021F" w:rsidRDefault="0035627F" w:rsidP="00412D79">
            <w:pPr>
              <w:rPr>
                <w:b/>
              </w:rPr>
            </w:pPr>
            <w:hyperlink r:id="rId9" w:history="1">
              <w:r w:rsidR="0092021F" w:rsidRPr="00BF6966">
                <w:rPr>
                  <w:rStyle w:val="Hyperlink"/>
                </w:rPr>
                <w:t>liz@josespainting.com</w:t>
              </w:r>
            </w:hyperlink>
            <w:r w:rsidR="0092021F">
              <w:t xml:space="preserve">.  </w:t>
            </w:r>
          </w:p>
          <w:p w:rsidR="00B80566" w:rsidRDefault="00B80566" w:rsidP="00412D79">
            <w:pPr>
              <w:rPr>
                <w:noProof/>
              </w:rPr>
            </w:pPr>
            <w:r>
              <w:rPr>
                <w:noProof/>
              </w:rPr>
              <w:t>Doug 770-560-8682  for estimates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 xml:space="preserve">Painting and Remodeling. </w:t>
            </w:r>
          </w:p>
        </w:tc>
      </w:tr>
      <w:tr w:rsidR="00412D79" w:rsidTr="00194C98"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Martin Evans</w:t>
            </w:r>
          </w:p>
        </w:tc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Handyman</w:t>
            </w:r>
          </w:p>
        </w:tc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770-386-4439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 xml:space="preserve">Full-service handyman.  Redoes garage door openers. Pressure washing.  Flashing. Free estimates.  Great ratings and local homeowner.  </w:t>
            </w:r>
          </w:p>
        </w:tc>
      </w:tr>
      <w:tr w:rsidR="00412D79" w:rsidTr="00194C98"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Ted Bailey</w:t>
            </w:r>
          </w:p>
        </w:tc>
        <w:tc>
          <w:tcPr>
            <w:tcW w:w="3654" w:type="dxa"/>
          </w:tcPr>
          <w:p w:rsidR="00412D79" w:rsidRPr="00194C98" w:rsidRDefault="00412D79" w:rsidP="00412D79">
            <w:pPr>
              <w:rPr>
                <w:b/>
              </w:rPr>
            </w:pPr>
            <w:r w:rsidRPr="00194C98">
              <w:rPr>
                <w:b/>
              </w:rPr>
              <w:t>Pressure Washing</w:t>
            </w:r>
          </w:p>
        </w:tc>
        <w:tc>
          <w:tcPr>
            <w:tcW w:w="3654" w:type="dxa"/>
          </w:tcPr>
          <w:p w:rsidR="00412D79" w:rsidRDefault="00412D79" w:rsidP="00412D79">
            <w:r>
              <w:rPr>
                <w:b/>
              </w:rPr>
              <w:t>678-764-3553</w:t>
            </w:r>
          </w:p>
        </w:tc>
        <w:tc>
          <w:tcPr>
            <w:tcW w:w="3654" w:type="dxa"/>
          </w:tcPr>
          <w:p w:rsidR="00412D79" w:rsidRPr="001D525F" w:rsidRDefault="00412D79" w:rsidP="00412D79">
            <w:pPr>
              <w:rPr>
                <w:sz w:val="18"/>
                <w:szCs w:val="18"/>
              </w:rPr>
            </w:pPr>
            <w:r w:rsidRPr="001D525F">
              <w:rPr>
                <w:sz w:val="18"/>
                <w:szCs w:val="18"/>
              </w:rPr>
              <w:t xml:space="preserve">Pressure washing.  Deck restoration. </w:t>
            </w:r>
          </w:p>
        </w:tc>
      </w:tr>
    </w:tbl>
    <w:p w:rsidR="00CD4AB5" w:rsidRDefault="00F926F5">
      <w:pPr>
        <w:rPr>
          <w:b/>
        </w:rPr>
      </w:pPr>
      <w:r>
        <w:rPr>
          <w:b/>
        </w:rPr>
        <w:t xml:space="preserve"> </w:t>
      </w:r>
      <w:r w:rsidR="00CD4AB5">
        <w:rPr>
          <w:b/>
        </w:rPr>
        <w:t>Other Useful Information:</w:t>
      </w:r>
    </w:p>
    <w:p w:rsidR="00CD4AB5" w:rsidRPr="00CD4AB5" w:rsidRDefault="00CD4AB5" w:rsidP="0053583A">
      <w:pPr>
        <w:rPr>
          <w:b/>
        </w:rPr>
      </w:pPr>
      <w:r>
        <w:rPr>
          <w:b/>
        </w:rPr>
        <w:t>Outside faucets:</w:t>
      </w:r>
      <w:r w:rsidR="0053583A">
        <w:rPr>
          <w:b/>
        </w:rPr>
        <w:t xml:space="preserve">   </w:t>
      </w:r>
      <w:r w:rsidRPr="00CD4AB5">
        <w:rPr>
          <w:b/>
        </w:rPr>
        <w:t>Cutoffs for water are located under sinks</w:t>
      </w:r>
      <w:r w:rsidR="00490AB2">
        <w:rPr>
          <w:b/>
        </w:rPr>
        <w:t xml:space="preserve"> </w:t>
      </w:r>
    </w:p>
    <w:p w:rsidR="00CD4AB5" w:rsidRPr="00CD4AB5" w:rsidRDefault="00CD4AB5" w:rsidP="00CD4AB5">
      <w:pPr>
        <w:pStyle w:val="ListParagraph"/>
        <w:numPr>
          <w:ilvl w:val="0"/>
          <w:numId w:val="1"/>
        </w:numPr>
        <w:rPr>
          <w:b/>
        </w:rPr>
      </w:pPr>
      <w:r w:rsidRPr="00CD4AB5">
        <w:rPr>
          <w:b/>
        </w:rPr>
        <w:t>A cutoff for the front outside faucet is located under the front bathroom sink.</w:t>
      </w:r>
    </w:p>
    <w:p w:rsidR="00CD4AB5" w:rsidRPr="00CD4AB5" w:rsidRDefault="00CD4AB5" w:rsidP="00CD4AB5">
      <w:pPr>
        <w:pStyle w:val="ListParagraph"/>
        <w:numPr>
          <w:ilvl w:val="0"/>
          <w:numId w:val="1"/>
        </w:numPr>
        <w:rPr>
          <w:b/>
        </w:rPr>
      </w:pPr>
      <w:r w:rsidRPr="00CD4AB5">
        <w:rPr>
          <w:b/>
        </w:rPr>
        <w:t xml:space="preserve">A cutoff for the back outside faucet is </w:t>
      </w:r>
      <w:r w:rsidR="004B12CB">
        <w:rPr>
          <w:b/>
        </w:rPr>
        <w:t xml:space="preserve">located under the kitchen </w:t>
      </w:r>
      <w:r w:rsidRPr="00CD4AB5">
        <w:rPr>
          <w:b/>
        </w:rPr>
        <w:t>sink.</w:t>
      </w:r>
    </w:p>
    <w:p w:rsidR="0053583A" w:rsidRPr="0053583A" w:rsidRDefault="00CD4AB5" w:rsidP="00C3559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583A">
        <w:rPr>
          <w:b/>
        </w:rPr>
        <w:t xml:space="preserve">In the winter, occupants may want to cutoff and drain outside faucets to prevent freezing.   </w:t>
      </w:r>
      <w:r w:rsidR="00F87F18" w:rsidRPr="0053583A">
        <w:rPr>
          <w:b/>
        </w:rPr>
        <w:t xml:space="preserve"> </w:t>
      </w:r>
    </w:p>
    <w:p w:rsidR="00B30FB6" w:rsidRPr="0053583A" w:rsidRDefault="00B30FB6" w:rsidP="00C3559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53583A">
        <w:rPr>
          <w:b/>
          <w:sz w:val="16"/>
          <w:szCs w:val="16"/>
        </w:rPr>
        <w:t xml:space="preserve">Disclaimer:  This information for sources of items and services </w:t>
      </w:r>
      <w:r w:rsidR="00912FF3" w:rsidRPr="0053583A">
        <w:rPr>
          <w:b/>
          <w:sz w:val="16"/>
          <w:szCs w:val="16"/>
        </w:rPr>
        <w:t>has</w:t>
      </w:r>
      <w:r w:rsidR="005F7C37" w:rsidRPr="0053583A">
        <w:rPr>
          <w:b/>
          <w:sz w:val="16"/>
          <w:szCs w:val="16"/>
        </w:rPr>
        <w:t xml:space="preserve"> been compiled to the best of our</w:t>
      </w:r>
      <w:r w:rsidRPr="0053583A">
        <w:rPr>
          <w:b/>
          <w:sz w:val="16"/>
          <w:szCs w:val="16"/>
        </w:rPr>
        <w:t xml:space="preserve"> knowledge and ability and to provide information and assist</w:t>
      </w:r>
      <w:r w:rsidR="005F7C37" w:rsidRPr="0053583A">
        <w:rPr>
          <w:b/>
          <w:sz w:val="16"/>
          <w:szCs w:val="16"/>
        </w:rPr>
        <w:t>ance</w:t>
      </w:r>
      <w:r w:rsidRPr="0053583A">
        <w:rPr>
          <w:b/>
          <w:sz w:val="16"/>
          <w:szCs w:val="16"/>
        </w:rPr>
        <w:t xml:space="preserve"> in maintaining </w:t>
      </w:r>
      <w:r w:rsidR="005F7C37" w:rsidRPr="0053583A">
        <w:rPr>
          <w:b/>
          <w:sz w:val="16"/>
          <w:szCs w:val="16"/>
        </w:rPr>
        <w:t xml:space="preserve">our </w:t>
      </w:r>
      <w:r w:rsidRPr="0053583A">
        <w:rPr>
          <w:b/>
          <w:sz w:val="16"/>
          <w:szCs w:val="16"/>
        </w:rPr>
        <w:t>properties.  No particular ite</w:t>
      </w:r>
      <w:r w:rsidR="005F7C37" w:rsidRPr="0053583A">
        <w:rPr>
          <w:b/>
          <w:sz w:val="16"/>
          <w:szCs w:val="16"/>
        </w:rPr>
        <w:t>m or service is guaranteed by our</w:t>
      </w:r>
      <w:r w:rsidRPr="0053583A">
        <w:rPr>
          <w:b/>
          <w:sz w:val="16"/>
          <w:szCs w:val="16"/>
        </w:rPr>
        <w:t xml:space="preserve"> voluntary sharing of this information.  </w:t>
      </w:r>
      <w:r w:rsidR="00912FF3" w:rsidRPr="0053583A">
        <w:rPr>
          <w:b/>
          <w:sz w:val="16"/>
          <w:szCs w:val="16"/>
        </w:rPr>
        <w:t xml:space="preserve"> </w:t>
      </w:r>
      <w:r w:rsidR="00E81AF8" w:rsidRPr="0053583A">
        <w:rPr>
          <w:b/>
          <w:sz w:val="16"/>
          <w:szCs w:val="16"/>
        </w:rPr>
        <w:t>No compensation is being received by this committee from any of these providers</w:t>
      </w:r>
      <w:r w:rsidR="00EF6F0B" w:rsidRPr="0053583A">
        <w:rPr>
          <w:b/>
          <w:sz w:val="16"/>
          <w:szCs w:val="16"/>
        </w:rPr>
        <w:t xml:space="preserve"> or for doing this newsletter</w:t>
      </w:r>
      <w:r w:rsidR="00E81AF8" w:rsidRPr="0053583A">
        <w:rPr>
          <w:b/>
          <w:sz w:val="16"/>
          <w:szCs w:val="16"/>
        </w:rPr>
        <w:t xml:space="preserve">.  </w:t>
      </w:r>
      <w:r w:rsidR="00912FF3" w:rsidRPr="0053583A">
        <w:rPr>
          <w:b/>
          <w:sz w:val="16"/>
          <w:szCs w:val="16"/>
        </w:rPr>
        <w:t xml:space="preserve">Additional </w:t>
      </w:r>
      <w:r w:rsidR="00E81AF8" w:rsidRPr="0053583A">
        <w:rPr>
          <w:b/>
          <w:sz w:val="16"/>
          <w:szCs w:val="16"/>
        </w:rPr>
        <w:t xml:space="preserve">provider and source </w:t>
      </w:r>
      <w:r w:rsidR="00912FF3" w:rsidRPr="0053583A">
        <w:rPr>
          <w:b/>
          <w:sz w:val="16"/>
          <w:szCs w:val="16"/>
        </w:rPr>
        <w:t xml:space="preserve">information is </w:t>
      </w:r>
      <w:r w:rsidR="005F7C37" w:rsidRPr="0053583A">
        <w:rPr>
          <w:b/>
          <w:sz w:val="16"/>
          <w:szCs w:val="16"/>
        </w:rPr>
        <w:t>encouraged and can be sent to us</w:t>
      </w:r>
      <w:r w:rsidR="00912FF3" w:rsidRPr="0053583A">
        <w:rPr>
          <w:b/>
          <w:sz w:val="16"/>
          <w:szCs w:val="16"/>
        </w:rPr>
        <w:t xml:space="preserve"> at </w:t>
      </w:r>
      <w:hyperlink r:id="rId10" w:history="1">
        <w:r w:rsidR="00912FF3" w:rsidRPr="0053583A">
          <w:rPr>
            <w:rStyle w:val="Hyperlink"/>
            <w:b/>
            <w:sz w:val="16"/>
            <w:szCs w:val="16"/>
          </w:rPr>
          <w:t>mawhitehurst@yahoo.com</w:t>
        </w:r>
      </w:hyperlink>
      <w:r w:rsidR="00912FF3" w:rsidRPr="0053583A">
        <w:rPr>
          <w:b/>
          <w:sz w:val="16"/>
          <w:szCs w:val="16"/>
        </w:rPr>
        <w:t xml:space="preserve">  </w:t>
      </w:r>
      <w:r w:rsidR="00412D79" w:rsidRPr="0053583A">
        <w:rPr>
          <w:b/>
          <w:sz w:val="16"/>
          <w:szCs w:val="16"/>
        </w:rPr>
        <w:t xml:space="preserve"> and may</w:t>
      </w:r>
      <w:r w:rsidR="004C5C1D" w:rsidRPr="0053583A">
        <w:rPr>
          <w:b/>
          <w:sz w:val="16"/>
          <w:szCs w:val="16"/>
        </w:rPr>
        <w:t xml:space="preserve"> be included in the next update of this document</w:t>
      </w:r>
      <w:r w:rsidR="00912FF3" w:rsidRPr="0053583A">
        <w:rPr>
          <w:b/>
          <w:sz w:val="16"/>
          <w:szCs w:val="16"/>
        </w:rPr>
        <w:t xml:space="preserve">.  (Beautification Committee) </w:t>
      </w:r>
    </w:p>
    <w:p w:rsidR="00A72AC2" w:rsidRPr="0053583A" w:rsidRDefault="00257224">
      <w:pPr>
        <w:rPr>
          <w:b/>
          <w:sz w:val="16"/>
          <w:szCs w:val="16"/>
        </w:rPr>
      </w:pPr>
      <w:r w:rsidRPr="0053583A">
        <w:rPr>
          <w:b/>
          <w:sz w:val="16"/>
          <w:szCs w:val="16"/>
        </w:rPr>
        <w:t>Last Revised</w:t>
      </w:r>
      <w:r w:rsidR="0035627F">
        <w:rPr>
          <w:b/>
          <w:sz w:val="16"/>
          <w:szCs w:val="16"/>
        </w:rPr>
        <w:t xml:space="preserve"> 4/2</w:t>
      </w:r>
      <w:bookmarkStart w:id="0" w:name="_GoBack"/>
      <w:bookmarkEnd w:id="0"/>
      <w:r w:rsidR="0053583A" w:rsidRPr="0053583A">
        <w:rPr>
          <w:b/>
          <w:sz w:val="16"/>
          <w:szCs w:val="16"/>
        </w:rPr>
        <w:t>/2015</w:t>
      </w:r>
    </w:p>
    <w:sectPr w:rsidR="00A72AC2" w:rsidRPr="0053583A" w:rsidSect="001D52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404E"/>
    <w:multiLevelType w:val="hybridMultilevel"/>
    <w:tmpl w:val="5F48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67"/>
    <w:rsid w:val="00044539"/>
    <w:rsid w:val="00056939"/>
    <w:rsid w:val="000B55C4"/>
    <w:rsid w:val="00116B41"/>
    <w:rsid w:val="00143654"/>
    <w:rsid w:val="0015457A"/>
    <w:rsid w:val="00161FCA"/>
    <w:rsid w:val="00194C98"/>
    <w:rsid w:val="001B36DF"/>
    <w:rsid w:val="001D525F"/>
    <w:rsid w:val="00241851"/>
    <w:rsid w:val="00257224"/>
    <w:rsid w:val="002972DF"/>
    <w:rsid w:val="002A38DF"/>
    <w:rsid w:val="002C45AA"/>
    <w:rsid w:val="002F4B67"/>
    <w:rsid w:val="0035627F"/>
    <w:rsid w:val="003756F3"/>
    <w:rsid w:val="003D4814"/>
    <w:rsid w:val="003E76BA"/>
    <w:rsid w:val="00403D73"/>
    <w:rsid w:val="00411841"/>
    <w:rsid w:val="00412D79"/>
    <w:rsid w:val="004151EF"/>
    <w:rsid w:val="00490AB2"/>
    <w:rsid w:val="004964AF"/>
    <w:rsid w:val="004B12CB"/>
    <w:rsid w:val="004B25B1"/>
    <w:rsid w:val="004C5C1D"/>
    <w:rsid w:val="004D0C90"/>
    <w:rsid w:val="004D396E"/>
    <w:rsid w:val="0053583A"/>
    <w:rsid w:val="005431C4"/>
    <w:rsid w:val="00575F60"/>
    <w:rsid w:val="005F7C37"/>
    <w:rsid w:val="00631248"/>
    <w:rsid w:val="006709DE"/>
    <w:rsid w:val="006761F2"/>
    <w:rsid w:val="0069436B"/>
    <w:rsid w:val="006D3266"/>
    <w:rsid w:val="007C1EC6"/>
    <w:rsid w:val="007D3F31"/>
    <w:rsid w:val="007F271A"/>
    <w:rsid w:val="008479D3"/>
    <w:rsid w:val="00855458"/>
    <w:rsid w:val="00894AED"/>
    <w:rsid w:val="0089643A"/>
    <w:rsid w:val="008C3D6B"/>
    <w:rsid w:val="00912FF3"/>
    <w:rsid w:val="0092021F"/>
    <w:rsid w:val="009D13DF"/>
    <w:rsid w:val="009D4328"/>
    <w:rsid w:val="009E7487"/>
    <w:rsid w:val="009F5622"/>
    <w:rsid w:val="00A00D49"/>
    <w:rsid w:val="00A352EB"/>
    <w:rsid w:val="00A72AC2"/>
    <w:rsid w:val="00A83539"/>
    <w:rsid w:val="00A93F54"/>
    <w:rsid w:val="00AB282A"/>
    <w:rsid w:val="00AF4D8E"/>
    <w:rsid w:val="00B13C67"/>
    <w:rsid w:val="00B30FB6"/>
    <w:rsid w:val="00B32121"/>
    <w:rsid w:val="00B5654A"/>
    <w:rsid w:val="00B80566"/>
    <w:rsid w:val="00BC718C"/>
    <w:rsid w:val="00BF3AAC"/>
    <w:rsid w:val="00C15EA9"/>
    <w:rsid w:val="00C16EA1"/>
    <w:rsid w:val="00CA3A80"/>
    <w:rsid w:val="00CD4AB5"/>
    <w:rsid w:val="00CF03E8"/>
    <w:rsid w:val="00D06FDD"/>
    <w:rsid w:val="00D526EB"/>
    <w:rsid w:val="00DD01D7"/>
    <w:rsid w:val="00E14C09"/>
    <w:rsid w:val="00E356D6"/>
    <w:rsid w:val="00E81AF8"/>
    <w:rsid w:val="00EF1B80"/>
    <w:rsid w:val="00EF6F0B"/>
    <w:rsid w:val="00F21902"/>
    <w:rsid w:val="00F51DCE"/>
    <w:rsid w:val="00F63CA1"/>
    <w:rsid w:val="00F87F18"/>
    <w:rsid w:val="00F926F5"/>
    <w:rsid w:val="00FB4917"/>
    <w:rsid w:val="00FC5533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7509D-AE7F-4CA7-965D-0E0CE94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A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.macdonald123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arrison_nikki@yahoo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sidechase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whitehurs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@josespain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B1A4-7A96-4F61-BDA2-0B79DBBC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 Whitehurst</cp:lastModifiedBy>
  <cp:revision>6</cp:revision>
  <dcterms:created xsi:type="dcterms:W3CDTF">2015-04-02T14:15:00Z</dcterms:created>
  <dcterms:modified xsi:type="dcterms:W3CDTF">2015-04-02T14:17:00Z</dcterms:modified>
</cp:coreProperties>
</file>